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41134" w14:textId="77777777" w:rsidR="007554B8" w:rsidRDefault="007554B8" w:rsidP="00965C44"/>
    <w:p w14:paraId="5959EE45" w14:textId="50C0B1DB" w:rsidR="007554B8" w:rsidRPr="00833EED" w:rsidRDefault="007554B8" w:rsidP="007554B8">
      <w:pPr>
        <w:spacing w:line="240" w:lineRule="auto"/>
        <w:jc w:val="center"/>
        <w:rPr>
          <w:b/>
          <w:color w:val="000000" w:themeColor="text1"/>
          <w:sz w:val="72"/>
          <w:szCs w:val="48"/>
        </w:rPr>
      </w:pPr>
      <w:r w:rsidRPr="00833EED">
        <w:rPr>
          <w:b/>
          <w:color w:val="000000" w:themeColor="text1"/>
          <w:sz w:val="72"/>
          <w:szCs w:val="48"/>
        </w:rPr>
        <w:t xml:space="preserve">Školní vzdělávací program pro předškolní vzdělávání </w:t>
      </w:r>
    </w:p>
    <w:p w14:paraId="011C6ED2" w14:textId="77777777" w:rsidR="007554B8" w:rsidRDefault="007554B8" w:rsidP="007554B8">
      <w:pPr>
        <w:rPr>
          <w:highlight w:val="yellow"/>
        </w:rPr>
      </w:pPr>
    </w:p>
    <w:p w14:paraId="6717E5E4" w14:textId="5E9A4975" w:rsidR="00197086" w:rsidRDefault="007554B8" w:rsidP="002E324E">
      <w:pPr>
        <w:jc w:val="center"/>
        <w:rPr>
          <w:rFonts w:eastAsia="Arial" w:cs="Arial"/>
          <w:b/>
          <w:sz w:val="32"/>
          <w:szCs w:val="32"/>
        </w:rPr>
      </w:pPr>
      <w:r>
        <w:rPr>
          <w:rFonts w:eastAsia="Arial" w:cs="Arial"/>
          <w:b/>
          <w:sz w:val="32"/>
          <w:szCs w:val="32"/>
        </w:rPr>
        <w:t>„</w:t>
      </w:r>
      <w:r w:rsidRPr="00C56974">
        <w:rPr>
          <w:rFonts w:eastAsia="Arial" w:cs="Arial"/>
          <w:b/>
          <w:sz w:val="32"/>
          <w:szCs w:val="32"/>
        </w:rPr>
        <w:t>Školka</w:t>
      </w:r>
      <w:r>
        <w:rPr>
          <w:rFonts w:eastAsia="Arial" w:cs="Arial"/>
          <w:b/>
          <w:sz w:val="32"/>
          <w:szCs w:val="32"/>
        </w:rPr>
        <w:t xml:space="preserve">, </w:t>
      </w:r>
      <w:r w:rsidRPr="00C56974">
        <w:rPr>
          <w:rFonts w:eastAsia="Arial" w:cs="Arial"/>
          <w:b/>
          <w:sz w:val="32"/>
          <w:szCs w:val="32"/>
        </w:rPr>
        <w:t>cesta k</w:t>
      </w:r>
      <w:r>
        <w:rPr>
          <w:rFonts w:eastAsia="Arial" w:cs="Arial"/>
          <w:b/>
          <w:sz w:val="32"/>
          <w:szCs w:val="32"/>
        </w:rPr>
        <w:t> </w:t>
      </w:r>
      <w:r w:rsidRPr="00C56974">
        <w:rPr>
          <w:rFonts w:eastAsia="Arial" w:cs="Arial"/>
          <w:b/>
          <w:sz w:val="32"/>
          <w:szCs w:val="32"/>
        </w:rPr>
        <w:t>radosti</w:t>
      </w:r>
      <w:r>
        <w:rPr>
          <w:rFonts w:eastAsia="Arial" w:cs="Arial"/>
          <w:b/>
          <w:sz w:val="32"/>
          <w:szCs w:val="32"/>
        </w:rPr>
        <w:t>…“</w:t>
      </w:r>
    </w:p>
    <w:p w14:paraId="6000F3EE" w14:textId="77777777" w:rsidR="00965C44" w:rsidRDefault="00965C44" w:rsidP="002E324E">
      <w:pPr>
        <w:jc w:val="center"/>
        <w:rPr>
          <w:rFonts w:eastAsia="Arial" w:cs="Arial"/>
          <w:b/>
          <w:sz w:val="32"/>
          <w:szCs w:val="32"/>
        </w:rPr>
      </w:pPr>
    </w:p>
    <w:p w14:paraId="189D9C6F" w14:textId="1F9AD6EB" w:rsidR="00F75234" w:rsidRDefault="00727B24" w:rsidP="002E324E">
      <w:pPr>
        <w:jc w:val="center"/>
        <w:rPr>
          <w:rFonts w:eastAsia="Arial" w:cs="Arial"/>
          <w:b/>
          <w:szCs w:val="24"/>
        </w:rPr>
      </w:pPr>
      <w:r w:rsidRPr="00727B24">
        <w:rPr>
          <w:rFonts w:eastAsia="Arial" w:cs="Arial"/>
          <w:b/>
          <w:noProof/>
          <w:szCs w:val="24"/>
        </w:rPr>
        <w:drawing>
          <wp:inline distT="0" distB="0" distL="0" distR="0" wp14:anchorId="345F9651" wp14:editId="00D3EAB9">
            <wp:extent cx="3988536" cy="2962825"/>
            <wp:effectExtent l="0" t="127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3994541" cy="2967286"/>
                    </a:xfrm>
                    <a:prstGeom prst="rect">
                      <a:avLst/>
                    </a:prstGeom>
                  </pic:spPr>
                </pic:pic>
              </a:graphicData>
            </a:graphic>
          </wp:inline>
        </w:drawing>
      </w:r>
    </w:p>
    <w:p w14:paraId="1233A69A" w14:textId="77777777" w:rsidR="00965C44" w:rsidRDefault="00965C44" w:rsidP="002E324E">
      <w:pPr>
        <w:jc w:val="center"/>
        <w:rPr>
          <w:rFonts w:eastAsia="Arial" w:cs="Arial"/>
          <w:b/>
          <w:szCs w:val="24"/>
        </w:rPr>
      </w:pPr>
    </w:p>
    <w:p w14:paraId="36C88F30" w14:textId="71870CD0" w:rsidR="002E324E" w:rsidRPr="00F75234" w:rsidRDefault="002E324E" w:rsidP="002E324E">
      <w:pPr>
        <w:jc w:val="center"/>
        <w:rPr>
          <w:rFonts w:eastAsia="Arial" w:cs="Arial"/>
          <w:b/>
          <w:szCs w:val="24"/>
        </w:rPr>
      </w:pPr>
      <w:r w:rsidRPr="00F75234">
        <w:rPr>
          <w:rFonts w:eastAsia="Arial" w:cs="Arial"/>
          <w:b/>
          <w:szCs w:val="24"/>
        </w:rPr>
        <w:t>Motto:</w:t>
      </w:r>
    </w:p>
    <w:p w14:paraId="04045A49" w14:textId="1522FEDD" w:rsidR="00727B24" w:rsidRDefault="00F75234" w:rsidP="00F75234">
      <w:pPr>
        <w:jc w:val="center"/>
        <w:rPr>
          <w:rFonts w:eastAsia="Arial" w:cs="Arial"/>
          <w:b/>
          <w:szCs w:val="24"/>
        </w:rPr>
      </w:pPr>
      <w:r w:rsidRPr="00F75234">
        <w:rPr>
          <w:rFonts w:eastAsia="Arial" w:cs="Arial"/>
          <w:b/>
          <w:szCs w:val="24"/>
        </w:rPr>
        <w:t>„</w:t>
      </w:r>
      <w:r w:rsidR="002E324E" w:rsidRPr="00F75234">
        <w:rPr>
          <w:rFonts w:eastAsia="Arial" w:cs="Arial"/>
          <w:b/>
          <w:szCs w:val="24"/>
        </w:rPr>
        <w:t>Řekni mi něco a já to zapomenu… Ukaž mi něco a já si to budu pamatovat… Dovol mi, abych to prožil a já to budu vnímat a chápat po celý život.“</w:t>
      </w:r>
    </w:p>
    <w:p w14:paraId="7A98288B" w14:textId="77777777" w:rsidR="00727B24" w:rsidRDefault="00727B24">
      <w:pPr>
        <w:jc w:val="left"/>
        <w:rPr>
          <w:rFonts w:eastAsia="Arial" w:cs="Arial"/>
          <w:b/>
          <w:szCs w:val="24"/>
        </w:rPr>
      </w:pPr>
      <w:r>
        <w:rPr>
          <w:rFonts w:eastAsia="Arial" w:cs="Arial"/>
          <w:b/>
          <w:szCs w:val="24"/>
        </w:rPr>
        <w:br w:type="page"/>
      </w:r>
    </w:p>
    <w:sdt>
      <w:sdtPr>
        <w:rPr>
          <w:rFonts w:asciiTheme="minorHAnsi" w:eastAsiaTheme="minorHAnsi" w:hAnsiTheme="minorHAnsi" w:cstheme="minorBidi"/>
          <w:b w:val="0"/>
          <w:color w:val="auto"/>
          <w:sz w:val="24"/>
          <w:szCs w:val="22"/>
          <w:lang w:eastAsia="en-US"/>
        </w:rPr>
        <w:id w:val="-748573783"/>
        <w:docPartObj>
          <w:docPartGallery w:val="Table of Contents"/>
          <w:docPartUnique/>
        </w:docPartObj>
      </w:sdtPr>
      <w:sdtEndPr>
        <w:rPr>
          <w:bCs/>
        </w:rPr>
      </w:sdtEndPr>
      <w:sdtContent>
        <w:p w14:paraId="6519D833" w14:textId="125084B4" w:rsidR="00F75234" w:rsidRPr="00F75234" w:rsidRDefault="00F75234">
          <w:pPr>
            <w:pStyle w:val="Nadpisobsahu"/>
            <w:rPr>
              <w:color w:val="auto"/>
            </w:rPr>
          </w:pPr>
          <w:r w:rsidRPr="00F75234">
            <w:rPr>
              <w:color w:val="auto"/>
            </w:rPr>
            <w:t>Obsah</w:t>
          </w:r>
        </w:p>
        <w:p w14:paraId="1BC9797B" w14:textId="68AED97E" w:rsidR="006A0CA2" w:rsidRDefault="00F75234">
          <w:pPr>
            <w:pStyle w:val="Obsah1"/>
            <w:tabs>
              <w:tab w:val="right" w:leader="dot" w:pos="9062"/>
            </w:tabs>
            <w:rPr>
              <w:rFonts w:eastAsiaTheme="minorEastAsia"/>
              <w:noProof/>
              <w:sz w:val="22"/>
              <w:lang w:eastAsia="cs-CZ"/>
            </w:rPr>
          </w:pPr>
          <w:r>
            <w:fldChar w:fldCharType="begin"/>
          </w:r>
          <w:r>
            <w:instrText xml:space="preserve"> TOC \o "1-3" \h \z \u </w:instrText>
          </w:r>
          <w:r>
            <w:fldChar w:fldCharType="separate"/>
          </w:r>
          <w:hyperlink w:anchor="_Toc207881807" w:history="1">
            <w:r w:rsidR="006A0CA2" w:rsidRPr="00FD0D29">
              <w:rPr>
                <w:rStyle w:val="Hypertextovodkaz"/>
                <w:rFonts w:eastAsia="Arial"/>
                <w:noProof/>
              </w:rPr>
              <w:t>Identifikační údaje o škole</w:t>
            </w:r>
            <w:r w:rsidR="006A0CA2">
              <w:rPr>
                <w:noProof/>
                <w:webHidden/>
              </w:rPr>
              <w:tab/>
            </w:r>
            <w:r w:rsidR="006A0CA2">
              <w:rPr>
                <w:noProof/>
                <w:webHidden/>
              </w:rPr>
              <w:fldChar w:fldCharType="begin"/>
            </w:r>
            <w:r w:rsidR="006A0CA2">
              <w:rPr>
                <w:noProof/>
                <w:webHidden/>
              </w:rPr>
              <w:instrText xml:space="preserve"> PAGEREF _Toc207881807 \h </w:instrText>
            </w:r>
            <w:r w:rsidR="006A0CA2">
              <w:rPr>
                <w:noProof/>
                <w:webHidden/>
              </w:rPr>
            </w:r>
            <w:r w:rsidR="006A0CA2">
              <w:rPr>
                <w:noProof/>
                <w:webHidden/>
              </w:rPr>
              <w:fldChar w:fldCharType="separate"/>
            </w:r>
            <w:r w:rsidR="006A0CA2">
              <w:rPr>
                <w:noProof/>
                <w:webHidden/>
              </w:rPr>
              <w:t>4</w:t>
            </w:r>
            <w:r w:rsidR="006A0CA2">
              <w:rPr>
                <w:noProof/>
                <w:webHidden/>
              </w:rPr>
              <w:fldChar w:fldCharType="end"/>
            </w:r>
          </w:hyperlink>
        </w:p>
        <w:p w14:paraId="1B463283" w14:textId="2F45A447" w:rsidR="006A0CA2" w:rsidRDefault="006A0CA2">
          <w:pPr>
            <w:pStyle w:val="Obsah2"/>
            <w:tabs>
              <w:tab w:val="right" w:leader="dot" w:pos="9062"/>
            </w:tabs>
            <w:rPr>
              <w:rFonts w:eastAsiaTheme="minorEastAsia"/>
              <w:noProof/>
              <w:sz w:val="22"/>
              <w:lang w:eastAsia="cs-CZ"/>
            </w:rPr>
          </w:pPr>
          <w:hyperlink w:anchor="_Toc207881808" w:history="1">
            <w:r w:rsidRPr="00FD0D29">
              <w:rPr>
                <w:rStyle w:val="Hypertextovodkaz"/>
                <w:rFonts w:eastAsia="Arial"/>
                <w:noProof/>
              </w:rPr>
              <w:t>Název ŠVP</w:t>
            </w:r>
            <w:r>
              <w:rPr>
                <w:noProof/>
                <w:webHidden/>
              </w:rPr>
              <w:tab/>
            </w:r>
            <w:r>
              <w:rPr>
                <w:noProof/>
                <w:webHidden/>
              </w:rPr>
              <w:fldChar w:fldCharType="begin"/>
            </w:r>
            <w:r>
              <w:rPr>
                <w:noProof/>
                <w:webHidden/>
              </w:rPr>
              <w:instrText xml:space="preserve"> PAGEREF _Toc207881808 \h </w:instrText>
            </w:r>
            <w:r>
              <w:rPr>
                <w:noProof/>
                <w:webHidden/>
              </w:rPr>
            </w:r>
            <w:r>
              <w:rPr>
                <w:noProof/>
                <w:webHidden/>
              </w:rPr>
              <w:fldChar w:fldCharType="separate"/>
            </w:r>
            <w:r>
              <w:rPr>
                <w:noProof/>
                <w:webHidden/>
              </w:rPr>
              <w:t>4</w:t>
            </w:r>
            <w:r>
              <w:rPr>
                <w:noProof/>
                <w:webHidden/>
              </w:rPr>
              <w:fldChar w:fldCharType="end"/>
            </w:r>
          </w:hyperlink>
        </w:p>
        <w:p w14:paraId="6F0C825C" w14:textId="053B4EBA" w:rsidR="006A0CA2" w:rsidRDefault="006A0CA2">
          <w:pPr>
            <w:pStyle w:val="Obsah2"/>
            <w:tabs>
              <w:tab w:val="right" w:leader="dot" w:pos="9062"/>
            </w:tabs>
            <w:rPr>
              <w:rFonts w:eastAsiaTheme="minorEastAsia"/>
              <w:noProof/>
              <w:sz w:val="22"/>
              <w:lang w:eastAsia="cs-CZ"/>
            </w:rPr>
          </w:pPr>
          <w:hyperlink w:anchor="_Toc207881809" w:history="1">
            <w:r w:rsidRPr="00FD0D29">
              <w:rPr>
                <w:rStyle w:val="Hypertextovodkaz"/>
                <w:rFonts w:eastAsia="Arial"/>
                <w:noProof/>
              </w:rPr>
              <w:t>Údaje o škole</w:t>
            </w:r>
            <w:r>
              <w:rPr>
                <w:noProof/>
                <w:webHidden/>
              </w:rPr>
              <w:tab/>
            </w:r>
            <w:r>
              <w:rPr>
                <w:noProof/>
                <w:webHidden/>
              </w:rPr>
              <w:fldChar w:fldCharType="begin"/>
            </w:r>
            <w:r>
              <w:rPr>
                <w:noProof/>
                <w:webHidden/>
              </w:rPr>
              <w:instrText xml:space="preserve"> PAGEREF _Toc207881809 \h </w:instrText>
            </w:r>
            <w:r>
              <w:rPr>
                <w:noProof/>
                <w:webHidden/>
              </w:rPr>
            </w:r>
            <w:r>
              <w:rPr>
                <w:noProof/>
                <w:webHidden/>
              </w:rPr>
              <w:fldChar w:fldCharType="separate"/>
            </w:r>
            <w:r>
              <w:rPr>
                <w:noProof/>
                <w:webHidden/>
              </w:rPr>
              <w:t>4</w:t>
            </w:r>
            <w:r>
              <w:rPr>
                <w:noProof/>
                <w:webHidden/>
              </w:rPr>
              <w:fldChar w:fldCharType="end"/>
            </w:r>
          </w:hyperlink>
        </w:p>
        <w:p w14:paraId="4DF1FB28" w14:textId="242FEB9B" w:rsidR="006A0CA2" w:rsidRDefault="006A0CA2">
          <w:pPr>
            <w:pStyle w:val="Obsah2"/>
            <w:tabs>
              <w:tab w:val="right" w:leader="dot" w:pos="9062"/>
            </w:tabs>
            <w:rPr>
              <w:rFonts w:eastAsiaTheme="minorEastAsia"/>
              <w:noProof/>
              <w:sz w:val="22"/>
              <w:lang w:eastAsia="cs-CZ"/>
            </w:rPr>
          </w:pPr>
          <w:hyperlink w:anchor="_Toc207881810" w:history="1">
            <w:r w:rsidRPr="00FD0D29">
              <w:rPr>
                <w:rStyle w:val="Hypertextovodkaz"/>
                <w:noProof/>
              </w:rPr>
              <w:t>Statutární zástupce</w:t>
            </w:r>
            <w:r>
              <w:rPr>
                <w:noProof/>
                <w:webHidden/>
              </w:rPr>
              <w:tab/>
            </w:r>
            <w:r>
              <w:rPr>
                <w:noProof/>
                <w:webHidden/>
              </w:rPr>
              <w:fldChar w:fldCharType="begin"/>
            </w:r>
            <w:r>
              <w:rPr>
                <w:noProof/>
                <w:webHidden/>
              </w:rPr>
              <w:instrText xml:space="preserve"> PAGEREF _Toc207881810 \h </w:instrText>
            </w:r>
            <w:r>
              <w:rPr>
                <w:noProof/>
                <w:webHidden/>
              </w:rPr>
            </w:r>
            <w:r>
              <w:rPr>
                <w:noProof/>
                <w:webHidden/>
              </w:rPr>
              <w:fldChar w:fldCharType="separate"/>
            </w:r>
            <w:r>
              <w:rPr>
                <w:noProof/>
                <w:webHidden/>
              </w:rPr>
              <w:t>4</w:t>
            </w:r>
            <w:r>
              <w:rPr>
                <w:noProof/>
                <w:webHidden/>
              </w:rPr>
              <w:fldChar w:fldCharType="end"/>
            </w:r>
          </w:hyperlink>
        </w:p>
        <w:p w14:paraId="573D118F" w14:textId="7AB484D4" w:rsidR="006A0CA2" w:rsidRDefault="006A0CA2">
          <w:pPr>
            <w:pStyle w:val="Obsah2"/>
            <w:tabs>
              <w:tab w:val="right" w:leader="dot" w:pos="9062"/>
            </w:tabs>
            <w:rPr>
              <w:rFonts w:eastAsiaTheme="minorEastAsia"/>
              <w:noProof/>
              <w:sz w:val="22"/>
              <w:lang w:eastAsia="cs-CZ"/>
            </w:rPr>
          </w:pPr>
          <w:hyperlink w:anchor="_Toc207881811" w:history="1">
            <w:r w:rsidRPr="00FD0D29">
              <w:rPr>
                <w:rStyle w:val="Hypertextovodkaz"/>
                <w:rFonts w:eastAsia="Arial"/>
                <w:noProof/>
              </w:rPr>
              <w:t>Zřizovatel</w:t>
            </w:r>
            <w:r>
              <w:rPr>
                <w:noProof/>
                <w:webHidden/>
              </w:rPr>
              <w:tab/>
            </w:r>
            <w:r>
              <w:rPr>
                <w:noProof/>
                <w:webHidden/>
              </w:rPr>
              <w:fldChar w:fldCharType="begin"/>
            </w:r>
            <w:r>
              <w:rPr>
                <w:noProof/>
                <w:webHidden/>
              </w:rPr>
              <w:instrText xml:space="preserve"> PAGEREF _Toc207881811 \h </w:instrText>
            </w:r>
            <w:r>
              <w:rPr>
                <w:noProof/>
                <w:webHidden/>
              </w:rPr>
            </w:r>
            <w:r>
              <w:rPr>
                <w:noProof/>
                <w:webHidden/>
              </w:rPr>
              <w:fldChar w:fldCharType="separate"/>
            </w:r>
            <w:r>
              <w:rPr>
                <w:noProof/>
                <w:webHidden/>
              </w:rPr>
              <w:t>4</w:t>
            </w:r>
            <w:r>
              <w:rPr>
                <w:noProof/>
                <w:webHidden/>
              </w:rPr>
              <w:fldChar w:fldCharType="end"/>
            </w:r>
          </w:hyperlink>
        </w:p>
        <w:p w14:paraId="5CD78798" w14:textId="51A0D3B9" w:rsidR="006A0CA2" w:rsidRDefault="006A0CA2">
          <w:pPr>
            <w:pStyle w:val="Obsah2"/>
            <w:tabs>
              <w:tab w:val="right" w:leader="dot" w:pos="9062"/>
            </w:tabs>
            <w:rPr>
              <w:rFonts w:eastAsiaTheme="minorEastAsia"/>
              <w:noProof/>
              <w:sz w:val="22"/>
              <w:lang w:eastAsia="cs-CZ"/>
            </w:rPr>
          </w:pPr>
          <w:hyperlink w:anchor="_Toc207881812" w:history="1">
            <w:r w:rsidRPr="00FD0D29">
              <w:rPr>
                <w:rStyle w:val="Hypertextovodkaz"/>
                <w:rFonts w:eastAsia="Arial"/>
                <w:noProof/>
              </w:rPr>
              <w:t>Platnost dokumentu</w:t>
            </w:r>
            <w:r>
              <w:rPr>
                <w:noProof/>
                <w:webHidden/>
              </w:rPr>
              <w:tab/>
            </w:r>
            <w:r>
              <w:rPr>
                <w:noProof/>
                <w:webHidden/>
              </w:rPr>
              <w:fldChar w:fldCharType="begin"/>
            </w:r>
            <w:r>
              <w:rPr>
                <w:noProof/>
                <w:webHidden/>
              </w:rPr>
              <w:instrText xml:space="preserve"> PAGEREF _Toc207881812 \h </w:instrText>
            </w:r>
            <w:r>
              <w:rPr>
                <w:noProof/>
                <w:webHidden/>
              </w:rPr>
            </w:r>
            <w:r>
              <w:rPr>
                <w:noProof/>
                <w:webHidden/>
              </w:rPr>
              <w:fldChar w:fldCharType="separate"/>
            </w:r>
            <w:r>
              <w:rPr>
                <w:noProof/>
                <w:webHidden/>
              </w:rPr>
              <w:t>5</w:t>
            </w:r>
            <w:r>
              <w:rPr>
                <w:noProof/>
                <w:webHidden/>
              </w:rPr>
              <w:fldChar w:fldCharType="end"/>
            </w:r>
          </w:hyperlink>
        </w:p>
        <w:p w14:paraId="5379BA98" w14:textId="2B656298" w:rsidR="006A0CA2" w:rsidRDefault="006A0CA2">
          <w:pPr>
            <w:pStyle w:val="Obsah1"/>
            <w:tabs>
              <w:tab w:val="right" w:leader="dot" w:pos="9062"/>
            </w:tabs>
            <w:rPr>
              <w:rFonts w:eastAsiaTheme="minorEastAsia"/>
              <w:noProof/>
              <w:sz w:val="22"/>
              <w:lang w:eastAsia="cs-CZ"/>
            </w:rPr>
          </w:pPr>
          <w:hyperlink w:anchor="_Toc207881813" w:history="1">
            <w:r w:rsidRPr="00FD0D29">
              <w:rPr>
                <w:rStyle w:val="Hypertextovodkaz"/>
                <w:rFonts w:eastAsia="Arial"/>
                <w:noProof/>
              </w:rPr>
              <w:t>Obecná charakteristika školy</w:t>
            </w:r>
            <w:r>
              <w:rPr>
                <w:noProof/>
                <w:webHidden/>
              </w:rPr>
              <w:tab/>
            </w:r>
            <w:r>
              <w:rPr>
                <w:noProof/>
                <w:webHidden/>
              </w:rPr>
              <w:fldChar w:fldCharType="begin"/>
            </w:r>
            <w:r>
              <w:rPr>
                <w:noProof/>
                <w:webHidden/>
              </w:rPr>
              <w:instrText xml:space="preserve"> PAGEREF _Toc207881813 \h </w:instrText>
            </w:r>
            <w:r>
              <w:rPr>
                <w:noProof/>
                <w:webHidden/>
              </w:rPr>
            </w:r>
            <w:r>
              <w:rPr>
                <w:noProof/>
                <w:webHidden/>
              </w:rPr>
              <w:fldChar w:fldCharType="separate"/>
            </w:r>
            <w:r>
              <w:rPr>
                <w:noProof/>
                <w:webHidden/>
              </w:rPr>
              <w:t>6</w:t>
            </w:r>
            <w:r>
              <w:rPr>
                <w:noProof/>
                <w:webHidden/>
              </w:rPr>
              <w:fldChar w:fldCharType="end"/>
            </w:r>
          </w:hyperlink>
        </w:p>
        <w:p w14:paraId="7FF83407" w14:textId="2DD261D5" w:rsidR="006A0CA2" w:rsidRDefault="006A0CA2">
          <w:pPr>
            <w:pStyle w:val="Obsah2"/>
            <w:tabs>
              <w:tab w:val="right" w:leader="dot" w:pos="9062"/>
            </w:tabs>
            <w:rPr>
              <w:rFonts w:eastAsiaTheme="minorEastAsia"/>
              <w:noProof/>
              <w:sz w:val="22"/>
              <w:lang w:eastAsia="cs-CZ"/>
            </w:rPr>
          </w:pPr>
          <w:hyperlink w:anchor="_Toc207881814" w:history="1">
            <w:r w:rsidRPr="00FD0D29">
              <w:rPr>
                <w:rStyle w:val="Hypertextovodkaz"/>
                <w:rFonts w:eastAsia="Arial"/>
                <w:noProof/>
              </w:rPr>
              <w:t>Velikost školy</w:t>
            </w:r>
            <w:r>
              <w:rPr>
                <w:noProof/>
                <w:webHidden/>
              </w:rPr>
              <w:tab/>
            </w:r>
            <w:r>
              <w:rPr>
                <w:noProof/>
                <w:webHidden/>
              </w:rPr>
              <w:fldChar w:fldCharType="begin"/>
            </w:r>
            <w:r>
              <w:rPr>
                <w:noProof/>
                <w:webHidden/>
              </w:rPr>
              <w:instrText xml:space="preserve"> PAGEREF _Toc207881814 \h </w:instrText>
            </w:r>
            <w:r>
              <w:rPr>
                <w:noProof/>
                <w:webHidden/>
              </w:rPr>
            </w:r>
            <w:r>
              <w:rPr>
                <w:noProof/>
                <w:webHidden/>
              </w:rPr>
              <w:fldChar w:fldCharType="separate"/>
            </w:r>
            <w:r>
              <w:rPr>
                <w:noProof/>
                <w:webHidden/>
              </w:rPr>
              <w:t>6</w:t>
            </w:r>
            <w:r>
              <w:rPr>
                <w:noProof/>
                <w:webHidden/>
              </w:rPr>
              <w:fldChar w:fldCharType="end"/>
            </w:r>
          </w:hyperlink>
        </w:p>
        <w:p w14:paraId="6FF0F670" w14:textId="71E8D27F" w:rsidR="006A0CA2" w:rsidRDefault="006A0CA2">
          <w:pPr>
            <w:pStyle w:val="Obsah2"/>
            <w:tabs>
              <w:tab w:val="right" w:leader="dot" w:pos="9062"/>
            </w:tabs>
            <w:rPr>
              <w:rFonts w:eastAsiaTheme="minorEastAsia"/>
              <w:noProof/>
              <w:sz w:val="22"/>
              <w:lang w:eastAsia="cs-CZ"/>
            </w:rPr>
          </w:pPr>
          <w:hyperlink w:anchor="_Toc207881815" w:history="1">
            <w:r w:rsidRPr="00FD0D29">
              <w:rPr>
                <w:rStyle w:val="Hypertextovodkaz"/>
                <w:rFonts w:eastAsia="Arial"/>
                <w:noProof/>
              </w:rPr>
              <w:t>Lokalita školy</w:t>
            </w:r>
            <w:r>
              <w:rPr>
                <w:noProof/>
                <w:webHidden/>
              </w:rPr>
              <w:tab/>
            </w:r>
            <w:r>
              <w:rPr>
                <w:noProof/>
                <w:webHidden/>
              </w:rPr>
              <w:fldChar w:fldCharType="begin"/>
            </w:r>
            <w:r>
              <w:rPr>
                <w:noProof/>
                <w:webHidden/>
              </w:rPr>
              <w:instrText xml:space="preserve"> PAGEREF _Toc207881815 \h </w:instrText>
            </w:r>
            <w:r>
              <w:rPr>
                <w:noProof/>
                <w:webHidden/>
              </w:rPr>
            </w:r>
            <w:r>
              <w:rPr>
                <w:noProof/>
                <w:webHidden/>
              </w:rPr>
              <w:fldChar w:fldCharType="separate"/>
            </w:r>
            <w:r>
              <w:rPr>
                <w:noProof/>
                <w:webHidden/>
              </w:rPr>
              <w:t>6</w:t>
            </w:r>
            <w:r>
              <w:rPr>
                <w:noProof/>
                <w:webHidden/>
              </w:rPr>
              <w:fldChar w:fldCharType="end"/>
            </w:r>
          </w:hyperlink>
        </w:p>
        <w:p w14:paraId="0A2B174F" w14:textId="16E06AD5" w:rsidR="006A0CA2" w:rsidRDefault="006A0CA2">
          <w:pPr>
            <w:pStyle w:val="Obsah2"/>
            <w:tabs>
              <w:tab w:val="right" w:leader="dot" w:pos="9062"/>
            </w:tabs>
            <w:rPr>
              <w:rFonts w:eastAsiaTheme="minorEastAsia"/>
              <w:noProof/>
              <w:sz w:val="22"/>
              <w:lang w:eastAsia="cs-CZ"/>
            </w:rPr>
          </w:pPr>
          <w:hyperlink w:anchor="_Toc207881816" w:history="1">
            <w:r w:rsidRPr="00FD0D29">
              <w:rPr>
                <w:rStyle w:val="Hypertextovodkaz"/>
                <w:rFonts w:eastAsia="Arial"/>
                <w:noProof/>
              </w:rPr>
              <w:t>Charakter a specifika budovy</w:t>
            </w:r>
            <w:r>
              <w:rPr>
                <w:noProof/>
                <w:webHidden/>
              </w:rPr>
              <w:tab/>
            </w:r>
            <w:r>
              <w:rPr>
                <w:noProof/>
                <w:webHidden/>
              </w:rPr>
              <w:fldChar w:fldCharType="begin"/>
            </w:r>
            <w:r>
              <w:rPr>
                <w:noProof/>
                <w:webHidden/>
              </w:rPr>
              <w:instrText xml:space="preserve"> PAGEREF _Toc207881816 \h </w:instrText>
            </w:r>
            <w:r>
              <w:rPr>
                <w:noProof/>
                <w:webHidden/>
              </w:rPr>
            </w:r>
            <w:r>
              <w:rPr>
                <w:noProof/>
                <w:webHidden/>
              </w:rPr>
              <w:fldChar w:fldCharType="separate"/>
            </w:r>
            <w:r>
              <w:rPr>
                <w:noProof/>
                <w:webHidden/>
              </w:rPr>
              <w:t>6</w:t>
            </w:r>
            <w:r>
              <w:rPr>
                <w:noProof/>
                <w:webHidden/>
              </w:rPr>
              <w:fldChar w:fldCharType="end"/>
            </w:r>
          </w:hyperlink>
        </w:p>
        <w:p w14:paraId="3229E57A" w14:textId="5DFDDCC7" w:rsidR="006A0CA2" w:rsidRDefault="006A0CA2">
          <w:pPr>
            <w:pStyle w:val="Obsah1"/>
            <w:tabs>
              <w:tab w:val="right" w:leader="dot" w:pos="9062"/>
            </w:tabs>
            <w:rPr>
              <w:rFonts w:eastAsiaTheme="minorEastAsia"/>
              <w:noProof/>
              <w:sz w:val="22"/>
              <w:lang w:eastAsia="cs-CZ"/>
            </w:rPr>
          </w:pPr>
          <w:hyperlink w:anchor="_Toc207881817" w:history="1">
            <w:r w:rsidRPr="00FD0D29">
              <w:rPr>
                <w:rStyle w:val="Hypertextovodkaz"/>
                <w:rFonts w:eastAsia="Arial"/>
                <w:noProof/>
              </w:rPr>
              <w:t>Pedagogické zajištění</w:t>
            </w:r>
            <w:r>
              <w:rPr>
                <w:noProof/>
                <w:webHidden/>
              </w:rPr>
              <w:tab/>
            </w:r>
            <w:r>
              <w:rPr>
                <w:noProof/>
                <w:webHidden/>
              </w:rPr>
              <w:fldChar w:fldCharType="begin"/>
            </w:r>
            <w:r>
              <w:rPr>
                <w:noProof/>
                <w:webHidden/>
              </w:rPr>
              <w:instrText xml:space="preserve"> PAGEREF _Toc207881817 \h </w:instrText>
            </w:r>
            <w:r>
              <w:rPr>
                <w:noProof/>
                <w:webHidden/>
              </w:rPr>
            </w:r>
            <w:r>
              <w:rPr>
                <w:noProof/>
                <w:webHidden/>
              </w:rPr>
              <w:fldChar w:fldCharType="separate"/>
            </w:r>
            <w:r>
              <w:rPr>
                <w:noProof/>
                <w:webHidden/>
              </w:rPr>
              <w:t>8</w:t>
            </w:r>
            <w:r>
              <w:rPr>
                <w:noProof/>
                <w:webHidden/>
              </w:rPr>
              <w:fldChar w:fldCharType="end"/>
            </w:r>
          </w:hyperlink>
        </w:p>
        <w:p w14:paraId="0C554081" w14:textId="379C7AAE" w:rsidR="006A0CA2" w:rsidRDefault="006A0CA2">
          <w:pPr>
            <w:pStyle w:val="Obsah2"/>
            <w:tabs>
              <w:tab w:val="right" w:leader="dot" w:pos="9062"/>
            </w:tabs>
            <w:rPr>
              <w:rFonts w:eastAsiaTheme="minorEastAsia"/>
              <w:noProof/>
              <w:sz w:val="22"/>
              <w:lang w:eastAsia="cs-CZ"/>
            </w:rPr>
          </w:pPr>
          <w:hyperlink w:anchor="_Toc207881818" w:history="1">
            <w:r w:rsidRPr="00FD0D29">
              <w:rPr>
                <w:rStyle w:val="Hypertextovodkaz"/>
                <w:rFonts w:eastAsia="Arial"/>
                <w:noProof/>
              </w:rPr>
              <w:t>Organogram:</w:t>
            </w:r>
            <w:r>
              <w:rPr>
                <w:noProof/>
                <w:webHidden/>
              </w:rPr>
              <w:tab/>
            </w:r>
            <w:r>
              <w:rPr>
                <w:noProof/>
                <w:webHidden/>
              </w:rPr>
              <w:fldChar w:fldCharType="begin"/>
            </w:r>
            <w:r>
              <w:rPr>
                <w:noProof/>
                <w:webHidden/>
              </w:rPr>
              <w:instrText xml:space="preserve"> PAGEREF _Toc207881818 \h </w:instrText>
            </w:r>
            <w:r>
              <w:rPr>
                <w:noProof/>
                <w:webHidden/>
              </w:rPr>
            </w:r>
            <w:r>
              <w:rPr>
                <w:noProof/>
                <w:webHidden/>
              </w:rPr>
              <w:fldChar w:fldCharType="separate"/>
            </w:r>
            <w:r>
              <w:rPr>
                <w:noProof/>
                <w:webHidden/>
              </w:rPr>
              <w:t>9</w:t>
            </w:r>
            <w:r>
              <w:rPr>
                <w:noProof/>
                <w:webHidden/>
              </w:rPr>
              <w:fldChar w:fldCharType="end"/>
            </w:r>
          </w:hyperlink>
        </w:p>
        <w:p w14:paraId="3D985DC5" w14:textId="66BA3469" w:rsidR="006A0CA2" w:rsidRDefault="006A0CA2">
          <w:pPr>
            <w:pStyle w:val="Obsah1"/>
            <w:tabs>
              <w:tab w:val="right" w:leader="dot" w:pos="9062"/>
            </w:tabs>
            <w:rPr>
              <w:rFonts w:eastAsiaTheme="minorEastAsia"/>
              <w:noProof/>
              <w:sz w:val="22"/>
              <w:lang w:eastAsia="cs-CZ"/>
            </w:rPr>
          </w:pPr>
          <w:hyperlink w:anchor="_Toc207881819" w:history="1">
            <w:r w:rsidRPr="00FD0D29">
              <w:rPr>
                <w:rStyle w:val="Hypertextovodkaz"/>
                <w:rFonts w:eastAsia="Arial"/>
                <w:noProof/>
              </w:rPr>
              <w:t>Podmínky vzdělávání</w:t>
            </w:r>
            <w:r>
              <w:rPr>
                <w:noProof/>
                <w:webHidden/>
              </w:rPr>
              <w:tab/>
            </w:r>
            <w:r>
              <w:rPr>
                <w:noProof/>
                <w:webHidden/>
              </w:rPr>
              <w:fldChar w:fldCharType="begin"/>
            </w:r>
            <w:r>
              <w:rPr>
                <w:noProof/>
                <w:webHidden/>
              </w:rPr>
              <w:instrText xml:space="preserve"> PAGEREF _Toc207881819 \h </w:instrText>
            </w:r>
            <w:r>
              <w:rPr>
                <w:noProof/>
                <w:webHidden/>
              </w:rPr>
            </w:r>
            <w:r>
              <w:rPr>
                <w:noProof/>
                <w:webHidden/>
              </w:rPr>
              <w:fldChar w:fldCharType="separate"/>
            </w:r>
            <w:r>
              <w:rPr>
                <w:noProof/>
                <w:webHidden/>
              </w:rPr>
              <w:t>10</w:t>
            </w:r>
            <w:r>
              <w:rPr>
                <w:noProof/>
                <w:webHidden/>
              </w:rPr>
              <w:fldChar w:fldCharType="end"/>
            </w:r>
          </w:hyperlink>
        </w:p>
        <w:p w14:paraId="19521E4B" w14:textId="6F1F021F" w:rsidR="006A0CA2" w:rsidRDefault="006A0CA2">
          <w:pPr>
            <w:pStyle w:val="Obsah2"/>
            <w:tabs>
              <w:tab w:val="right" w:leader="dot" w:pos="9062"/>
            </w:tabs>
            <w:rPr>
              <w:rFonts w:eastAsiaTheme="minorEastAsia"/>
              <w:noProof/>
              <w:sz w:val="22"/>
              <w:lang w:eastAsia="cs-CZ"/>
            </w:rPr>
          </w:pPr>
          <w:hyperlink w:anchor="_Toc207881820" w:history="1">
            <w:r w:rsidRPr="00FD0D29">
              <w:rPr>
                <w:rStyle w:val="Hypertextovodkaz"/>
                <w:rFonts w:eastAsia="Arial"/>
                <w:noProof/>
              </w:rPr>
              <w:t>Psychosociální podmínky</w:t>
            </w:r>
            <w:r>
              <w:rPr>
                <w:noProof/>
                <w:webHidden/>
              </w:rPr>
              <w:tab/>
            </w:r>
            <w:r>
              <w:rPr>
                <w:noProof/>
                <w:webHidden/>
              </w:rPr>
              <w:fldChar w:fldCharType="begin"/>
            </w:r>
            <w:r>
              <w:rPr>
                <w:noProof/>
                <w:webHidden/>
              </w:rPr>
              <w:instrText xml:space="preserve"> PAGEREF _Toc207881820 \h </w:instrText>
            </w:r>
            <w:r>
              <w:rPr>
                <w:noProof/>
                <w:webHidden/>
              </w:rPr>
            </w:r>
            <w:r>
              <w:rPr>
                <w:noProof/>
                <w:webHidden/>
              </w:rPr>
              <w:fldChar w:fldCharType="separate"/>
            </w:r>
            <w:r>
              <w:rPr>
                <w:noProof/>
                <w:webHidden/>
              </w:rPr>
              <w:t>10</w:t>
            </w:r>
            <w:r>
              <w:rPr>
                <w:noProof/>
                <w:webHidden/>
              </w:rPr>
              <w:fldChar w:fldCharType="end"/>
            </w:r>
          </w:hyperlink>
        </w:p>
        <w:p w14:paraId="7E60E0E9" w14:textId="486F7AC9" w:rsidR="006A0CA2" w:rsidRDefault="006A0CA2">
          <w:pPr>
            <w:pStyle w:val="Obsah2"/>
            <w:tabs>
              <w:tab w:val="right" w:leader="dot" w:pos="9062"/>
            </w:tabs>
            <w:rPr>
              <w:rFonts w:eastAsiaTheme="minorEastAsia"/>
              <w:noProof/>
              <w:sz w:val="22"/>
              <w:lang w:eastAsia="cs-CZ"/>
            </w:rPr>
          </w:pPr>
          <w:hyperlink w:anchor="_Toc207881821" w:history="1">
            <w:r w:rsidRPr="00FD0D29">
              <w:rPr>
                <w:rStyle w:val="Hypertextovodkaz"/>
                <w:rFonts w:eastAsia="Arial"/>
                <w:noProof/>
              </w:rPr>
              <w:t>Spolupráce s rodiči</w:t>
            </w:r>
            <w:r>
              <w:rPr>
                <w:noProof/>
                <w:webHidden/>
              </w:rPr>
              <w:tab/>
            </w:r>
            <w:r>
              <w:rPr>
                <w:noProof/>
                <w:webHidden/>
              </w:rPr>
              <w:fldChar w:fldCharType="begin"/>
            </w:r>
            <w:r>
              <w:rPr>
                <w:noProof/>
                <w:webHidden/>
              </w:rPr>
              <w:instrText xml:space="preserve"> PAGEREF _Toc207881821 \h </w:instrText>
            </w:r>
            <w:r>
              <w:rPr>
                <w:noProof/>
                <w:webHidden/>
              </w:rPr>
            </w:r>
            <w:r>
              <w:rPr>
                <w:noProof/>
                <w:webHidden/>
              </w:rPr>
              <w:fldChar w:fldCharType="separate"/>
            </w:r>
            <w:r>
              <w:rPr>
                <w:noProof/>
                <w:webHidden/>
              </w:rPr>
              <w:t>10</w:t>
            </w:r>
            <w:r>
              <w:rPr>
                <w:noProof/>
                <w:webHidden/>
              </w:rPr>
              <w:fldChar w:fldCharType="end"/>
            </w:r>
          </w:hyperlink>
        </w:p>
        <w:p w14:paraId="65A1374A" w14:textId="207A32A9" w:rsidR="006A0CA2" w:rsidRDefault="006A0CA2">
          <w:pPr>
            <w:pStyle w:val="Obsah2"/>
            <w:tabs>
              <w:tab w:val="right" w:leader="dot" w:pos="9062"/>
            </w:tabs>
            <w:rPr>
              <w:rFonts w:eastAsiaTheme="minorEastAsia"/>
              <w:noProof/>
              <w:sz w:val="22"/>
              <w:lang w:eastAsia="cs-CZ"/>
            </w:rPr>
          </w:pPr>
          <w:hyperlink w:anchor="_Toc207881822" w:history="1">
            <w:r w:rsidRPr="00FD0D29">
              <w:rPr>
                <w:rStyle w:val="Hypertextovodkaz"/>
                <w:rFonts w:eastAsia="Arial"/>
                <w:noProof/>
              </w:rPr>
              <w:t>Organizace</w:t>
            </w:r>
            <w:r>
              <w:rPr>
                <w:noProof/>
                <w:webHidden/>
              </w:rPr>
              <w:tab/>
            </w:r>
            <w:r>
              <w:rPr>
                <w:noProof/>
                <w:webHidden/>
              </w:rPr>
              <w:fldChar w:fldCharType="begin"/>
            </w:r>
            <w:r>
              <w:rPr>
                <w:noProof/>
                <w:webHidden/>
              </w:rPr>
              <w:instrText xml:space="preserve"> PAGEREF _Toc207881822 \h </w:instrText>
            </w:r>
            <w:r>
              <w:rPr>
                <w:noProof/>
                <w:webHidden/>
              </w:rPr>
            </w:r>
            <w:r>
              <w:rPr>
                <w:noProof/>
                <w:webHidden/>
              </w:rPr>
              <w:fldChar w:fldCharType="separate"/>
            </w:r>
            <w:r>
              <w:rPr>
                <w:noProof/>
                <w:webHidden/>
              </w:rPr>
              <w:t>11</w:t>
            </w:r>
            <w:r>
              <w:rPr>
                <w:noProof/>
                <w:webHidden/>
              </w:rPr>
              <w:fldChar w:fldCharType="end"/>
            </w:r>
          </w:hyperlink>
        </w:p>
        <w:p w14:paraId="74D2FA68" w14:textId="22EFFEB4" w:rsidR="006A0CA2" w:rsidRDefault="006A0CA2">
          <w:pPr>
            <w:pStyle w:val="Obsah2"/>
            <w:tabs>
              <w:tab w:val="right" w:leader="dot" w:pos="9062"/>
            </w:tabs>
            <w:rPr>
              <w:rFonts w:eastAsiaTheme="minorEastAsia"/>
              <w:noProof/>
              <w:sz w:val="22"/>
              <w:lang w:eastAsia="cs-CZ"/>
            </w:rPr>
          </w:pPr>
          <w:hyperlink w:anchor="_Toc207881823" w:history="1">
            <w:r w:rsidRPr="00FD0D29">
              <w:rPr>
                <w:rStyle w:val="Hypertextovodkaz"/>
                <w:rFonts w:eastAsia="Arial"/>
                <w:noProof/>
              </w:rPr>
              <w:t>Životospráva</w:t>
            </w:r>
            <w:r>
              <w:rPr>
                <w:noProof/>
                <w:webHidden/>
              </w:rPr>
              <w:tab/>
            </w:r>
            <w:r>
              <w:rPr>
                <w:noProof/>
                <w:webHidden/>
              </w:rPr>
              <w:fldChar w:fldCharType="begin"/>
            </w:r>
            <w:r>
              <w:rPr>
                <w:noProof/>
                <w:webHidden/>
              </w:rPr>
              <w:instrText xml:space="preserve"> PAGEREF _Toc207881823 \h </w:instrText>
            </w:r>
            <w:r>
              <w:rPr>
                <w:noProof/>
                <w:webHidden/>
              </w:rPr>
            </w:r>
            <w:r>
              <w:rPr>
                <w:noProof/>
                <w:webHidden/>
              </w:rPr>
              <w:fldChar w:fldCharType="separate"/>
            </w:r>
            <w:r>
              <w:rPr>
                <w:noProof/>
                <w:webHidden/>
              </w:rPr>
              <w:t>12</w:t>
            </w:r>
            <w:r>
              <w:rPr>
                <w:noProof/>
                <w:webHidden/>
              </w:rPr>
              <w:fldChar w:fldCharType="end"/>
            </w:r>
          </w:hyperlink>
        </w:p>
        <w:p w14:paraId="5CDD5088" w14:textId="32937712" w:rsidR="006A0CA2" w:rsidRDefault="006A0CA2">
          <w:pPr>
            <w:pStyle w:val="Obsah2"/>
            <w:tabs>
              <w:tab w:val="right" w:leader="dot" w:pos="9062"/>
            </w:tabs>
            <w:rPr>
              <w:rFonts w:eastAsiaTheme="minorEastAsia"/>
              <w:noProof/>
              <w:sz w:val="22"/>
              <w:lang w:eastAsia="cs-CZ"/>
            </w:rPr>
          </w:pPr>
          <w:hyperlink w:anchor="_Toc207881824" w:history="1">
            <w:r w:rsidRPr="00FD0D29">
              <w:rPr>
                <w:rStyle w:val="Hypertextovodkaz"/>
                <w:rFonts w:eastAsia="Arial"/>
                <w:noProof/>
              </w:rPr>
              <w:t>Věcné podmínky</w:t>
            </w:r>
            <w:r>
              <w:rPr>
                <w:noProof/>
                <w:webHidden/>
              </w:rPr>
              <w:tab/>
            </w:r>
            <w:r>
              <w:rPr>
                <w:noProof/>
                <w:webHidden/>
              </w:rPr>
              <w:fldChar w:fldCharType="begin"/>
            </w:r>
            <w:r>
              <w:rPr>
                <w:noProof/>
                <w:webHidden/>
              </w:rPr>
              <w:instrText xml:space="preserve"> PAGEREF _Toc207881824 \h </w:instrText>
            </w:r>
            <w:r>
              <w:rPr>
                <w:noProof/>
                <w:webHidden/>
              </w:rPr>
            </w:r>
            <w:r>
              <w:rPr>
                <w:noProof/>
                <w:webHidden/>
              </w:rPr>
              <w:fldChar w:fldCharType="separate"/>
            </w:r>
            <w:r>
              <w:rPr>
                <w:noProof/>
                <w:webHidden/>
              </w:rPr>
              <w:t>12</w:t>
            </w:r>
            <w:r>
              <w:rPr>
                <w:noProof/>
                <w:webHidden/>
              </w:rPr>
              <w:fldChar w:fldCharType="end"/>
            </w:r>
          </w:hyperlink>
        </w:p>
        <w:p w14:paraId="316748D9" w14:textId="36785935" w:rsidR="006A0CA2" w:rsidRDefault="006A0CA2">
          <w:pPr>
            <w:pStyle w:val="Obsah1"/>
            <w:tabs>
              <w:tab w:val="right" w:leader="dot" w:pos="9062"/>
            </w:tabs>
            <w:rPr>
              <w:rFonts w:eastAsiaTheme="minorEastAsia"/>
              <w:noProof/>
              <w:sz w:val="22"/>
              <w:lang w:eastAsia="cs-CZ"/>
            </w:rPr>
          </w:pPr>
          <w:hyperlink w:anchor="_Toc207881825" w:history="1">
            <w:r w:rsidRPr="00FD0D29">
              <w:rPr>
                <w:rStyle w:val="Hypertextovodkaz"/>
                <w:rFonts w:eastAsia="Arial"/>
                <w:noProof/>
              </w:rPr>
              <w:t>Charakteristika vzdělávacího programu</w:t>
            </w:r>
            <w:r>
              <w:rPr>
                <w:noProof/>
                <w:webHidden/>
              </w:rPr>
              <w:tab/>
            </w:r>
            <w:r>
              <w:rPr>
                <w:noProof/>
                <w:webHidden/>
              </w:rPr>
              <w:fldChar w:fldCharType="begin"/>
            </w:r>
            <w:r>
              <w:rPr>
                <w:noProof/>
                <w:webHidden/>
              </w:rPr>
              <w:instrText xml:space="preserve"> PAGEREF _Toc207881825 \h </w:instrText>
            </w:r>
            <w:r>
              <w:rPr>
                <w:noProof/>
                <w:webHidden/>
              </w:rPr>
            </w:r>
            <w:r>
              <w:rPr>
                <w:noProof/>
                <w:webHidden/>
              </w:rPr>
              <w:fldChar w:fldCharType="separate"/>
            </w:r>
            <w:r>
              <w:rPr>
                <w:noProof/>
                <w:webHidden/>
              </w:rPr>
              <w:t>13</w:t>
            </w:r>
            <w:r>
              <w:rPr>
                <w:noProof/>
                <w:webHidden/>
              </w:rPr>
              <w:fldChar w:fldCharType="end"/>
            </w:r>
          </w:hyperlink>
        </w:p>
        <w:p w14:paraId="626285B2" w14:textId="71448F40" w:rsidR="006A0CA2" w:rsidRDefault="006A0CA2">
          <w:pPr>
            <w:pStyle w:val="Obsah2"/>
            <w:tabs>
              <w:tab w:val="right" w:leader="dot" w:pos="9062"/>
            </w:tabs>
            <w:rPr>
              <w:rFonts w:eastAsiaTheme="minorEastAsia"/>
              <w:noProof/>
              <w:sz w:val="22"/>
              <w:lang w:eastAsia="cs-CZ"/>
            </w:rPr>
          </w:pPr>
          <w:hyperlink w:anchor="_Toc207881826" w:history="1">
            <w:r w:rsidRPr="00FD0D29">
              <w:rPr>
                <w:rStyle w:val="Hypertextovodkaz"/>
                <w:rFonts w:eastAsia="Arial"/>
                <w:noProof/>
              </w:rPr>
              <w:t>Profilace školy</w:t>
            </w:r>
            <w:r>
              <w:rPr>
                <w:noProof/>
                <w:webHidden/>
              </w:rPr>
              <w:tab/>
            </w:r>
            <w:r>
              <w:rPr>
                <w:noProof/>
                <w:webHidden/>
              </w:rPr>
              <w:fldChar w:fldCharType="begin"/>
            </w:r>
            <w:r>
              <w:rPr>
                <w:noProof/>
                <w:webHidden/>
              </w:rPr>
              <w:instrText xml:space="preserve"> PAGEREF _Toc207881826 \h </w:instrText>
            </w:r>
            <w:r>
              <w:rPr>
                <w:noProof/>
                <w:webHidden/>
              </w:rPr>
            </w:r>
            <w:r>
              <w:rPr>
                <w:noProof/>
                <w:webHidden/>
              </w:rPr>
              <w:fldChar w:fldCharType="separate"/>
            </w:r>
            <w:r>
              <w:rPr>
                <w:noProof/>
                <w:webHidden/>
              </w:rPr>
              <w:t>13</w:t>
            </w:r>
            <w:r>
              <w:rPr>
                <w:noProof/>
                <w:webHidden/>
              </w:rPr>
              <w:fldChar w:fldCharType="end"/>
            </w:r>
          </w:hyperlink>
        </w:p>
        <w:p w14:paraId="78AFE7D6" w14:textId="1B3A7EA1" w:rsidR="006A0CA2" w:rsidRDefault="006A0CA2">
          <w:pPr>
            <w:pStyle w:val="Obsah2"/>
            <w:tabs>
              <w:tab w:val="right" w:leader="dot" w:pos="9062"/>
            </w:tabs>
            <w:rPr>
              <w:rFonts w:eastAsiaTheme="minorEastAsia"/>
              <w:noProof/>
              <w:sz w:val="22"/>
              <w:lang w:eastAsia="cs-CZ"/>
            </w:rPr>
          </w:pPr>
          <w:hyperlink w:anchor="_Toc207881827" w:history="1">
            <w:r w:rsidRPr="00FD0D29">
              <w:rPr>
                <w:rStyle w:val="Hypertextovodkaz"/>
                <w:rFonts w:eastAsia="Arial"/>
                <w:noProof/>
              </w:rPr>
              <w:t>Filozofie</w:t>
            </w:r>
            <w:r>
              <w:rPr>
                <w:noProof/>
                <w:webHidden/>
              </w:rPr>
              <w:tab/>
            </w:r>
            <w:r>
              <w:rPr>
                <w:noProof/>
                <w:webHidden/>
              </w:rPr>
              <w:fldChar w:fldCharType="begin"/>
            </w:r>
            <w:r>
              <w:rPr>
                <w:noProof/>
                <w:webHidden/>
              </w:rPr>
              <w:instrText xml:space="preserve"> PAGEREF _Toc207881827 \h </w:instrText>
            </w:r>
            <w:r>
              <w:rPr>
                <w:noProof/>
                <w:webHidden/>
              </w:rPr>
            </w:r>
            <w:r>
              <w:rPr>
                <w:noProof/>
                <w:webHidden/>
              </w:rPr>
              <w:fldChar w:fldCharType="separate"/>
            </w:r>
            <w:r>
              <w:rPr>
                <w:noProof/>
                <w:webHidden/>
              </w:rPr>
              <w:t>13</w:t>
            </w:r>
            <w:r>
              <w:rPr>
                <w:noProof/>
                <w:webHidden/>
              </w:rPr>
              <w:fldChar w:fldCharType="end"/>
            </w:r>
          </w:hyperlink>
        </w:p>
        <w:p w14:paraId="0F5DE558" w14:textId="46640023" w:rsidR="006A0CA2" w:rsidRDefault="006A0CA2">
          <w:pPr>
            <w:pStyle w:val="Obsah2"/>
            <w:tabs>
              <w:tab w:val="right" w:leader="dot" w:pos="9062"/>
            </w:tabs>
            <w:rPr>
              <w:rFonts w:eastAsiaTheme="minorEastAsia"/>
              <w:noProof/>
              <w:sz w:val="22"/>
              <w:lang w:eastAsia="cs-CZ"/>
            </w:rPr>
          </w:pPr>
          <w:hyperlink w:anchor="_Toc207881828" w:history="1">
            <w:r w:rsidRPr="00FD0D29">
              <w:rPr>
                <w:rStyle w:val="Hypertextovodkaz"/>
                <w:rFonts w:eastAsia="Arial"/>
                <w:noProof/>
              </w:rPr>
              <w:t>Vize a cíle vzdělávacího programu</w:t>
            </w:r>
            <w:r>
              <w:rPr>
                <w:noProof/>
                <w:webHidden/>
              </w:rPr>
              <w:tab/>
            </w:r>
            <w:r>
              <w:rPr>
                <w:noProof/>
                <w:webHidden/>
              </w:rPr>
              <w:fldChar w:fldCharType="begin"/>
            </w:r>
            <w:r>
              <w:rPr>
                <w:noProof/>
                <w:webHidden/>
              </w:rPr>
              <w:instrText xml:space="preserve"> PAGEREF _Toc207881828 \h </w:instrText>
            </w:r>
            <w:r>
              <w:rPr>
                <w:noProof/>
                <w:webHidden/>
              </w:rPr>
            </w:r>
            <w:r>
              <w:rPr>
                <w:noProof/>
                <w:webHidden/>
              </w:rPr>
              <w:fldChar w:fldCharType="separate"/>
            </w:r>
            <w:r>
              <w:rPr>
                <w:noProof/>
                <w:webHidden/>
              </w:rPr>
              <w:t>13</w:t>
            </w:r>
            <w:r>
              <w:rPr>
                <w:noProof/>
                <w:webHidden/>
              </w:rPr>
              <w:fldChar w:fldCharType="end"/>
            </w:r>
          </w:hyperlink>
        </w:p>
        <w:p w14:paraId="20342A53" w14:textId="6941573E" w:rsidR="006A0CA2" w:rsidRDefault="006A0CA2">
          <w:pPr>
            <w:pStyle w:val="Obsah2"/>
            <w:tabs>
              <w:tab w:val="right" w:leader="dot" w:pos="9062"/>
            </w:tabs>
            <w:rPr>
              <w:rFonts w:eastAsiaTheme="minorEastAsia"/>
              <w:noProof/>
              <w:sz w:val="22"/>
              <w:lang w:eastAsia="cs-CZ"/>
            </w:rPr>
          </w:pPr>
          <w:hyperlink w:anchor="_Toc207881829" w:history="1">
            <w:r w:rsidRPr="00FD0D29">
              <w:rPr>
                <w:rStyle w:val="Hypertextovodkaz"/>
                <w:rFonts w:eastAsia="Arial"/>
                <w:noProof/>
              </w:rPr>
              <w:t>Diagnostika dětí dle klíčových kompetencí</w:t>
            </w:r>
            <w:r>
              <w:rPr>
                <w:noProof/>
                <w:webHidden/>
              </w:rPr>
              <w:tab/>
            </w:r>
            <w:r>
              <w:rPr>
                <w:noProof/>
                <w:webHidden/>
              </w:rPr>
              <w:fldChar w:fldCharType="begin"/>
            </w:r>
            <w:r>
              <w:rPr>
                <w:noProof/>
                <w:webHidden/>
              </w:rPr>
              <w:instrText xml:space="preserve"> PAGEREF _Toc207881829 \h </w:instrText>
            </w:r>
            <w:r>
              <w:rPr>
                <w:noProof/>
                <w:webHidden/>
              </w:rPr>
            </w:r>
            <w:r>
              <w:rPr>
                <w:noProof/>
                <w:webHidden/>
              </w:rPr>
              <w:fldChar w:fldCharType="separate"/>
            </w:r>
            <w:r>
              <w:rPr>
                <w:noProof/>
                <w:webHidden/>
              </w:rPr>
              <w:t>14</w:t>
            </w:r>
            <w:r>
              <w:rPr>
                <w:noProof/>
                <w:webHidden/>
              </w:rPr>
              <w:fldChar w:fldCharType="end"/>
            </w:r>
          </w:hyperlink>
        </w:p>
        <w:p w14:paraId="0C488554" w14:textId="076C4B9B" w:rsidR="006A0CA2" w:rsidRDefault="006A0CA2">
          <w:pPr>
            <w:pStyle w:val="Obsah2"/>
            <w:tabs>
              <w:tab w:val="right" w:leader="dot" w:pos="9062"/>
            </w:tabs>
            <w:rPr>
              <w:rFonts w:eastAsiaTheme="minorEastAsia"/>
              <w:noProof/>
              <w:sz w:val="22"/>
              <w:lang w:eastAsia="cs-CZ"/>
            </w:rPr>
          </w:pPr>
          <w:hyperlink w:anchor="_Toc207881830" w:history="1">
            <w:r w:rsidRPr="00FD0D29">
              <w:rPr>
                <w:rStyle w:val="Hypertextovodkaz"/>
                <w:rFonts w:eastAsia="Arial"/>
                <w:noProof/>
              </w:rPr>
              <w:t>Zajištění individualizace vzdělávaní dětí na základě jejich potřeb, možností a zájmů</w:t>
            </w:r>
            <w:r>
              <w:rPr>
                <w:noProof/>
                <w:webHidden/>
              </w:rPr>
              <w:tab/>
            </w:r>
            <w:r>
              <w:rPr>
                <w:noProof/>
                <w:webHidden/>
              </w:rPr>
              <w:fldChar w:fldCharType="begin"/>
            </w:r>
            <w:r>
              <w:rPr>
                <w:noProof/>
                <w:webHidden/>
              </w:rPr>
              <w:instrText xml:space="preserve"> PAGEREF _Toc207881830 \h </w:instrText>
            </w:r>
            <w:r>
              <w:rPr>
                <w:noProof/>
                <w:webHidden/>
              </w:rPr>
            </w:r>
            <w:r>
              <w:rPr>
                <w:noProof/>
                <w:webHidden/>
              </w:rPr>
              <w:fldChar w:fldCharType="separate"/>
            </w:r>
            <w:r>
              <w:rPr>
                <w:noProof/>
                <w:webHidden/>
              </w:rPr>
              <w:t>16</w:t>
            </w:r>
            <w:r>
              <w:rPr>
                <w:noProof/>
                <w:webHidden/>
              </w:rPr>
              <w:fldChar w:fldCharType="end"/>
            </w:r>
          </w:hyperlink>
        </w:p>
        <w:p w14:paraId="552F8C74" w14:textId="45B9A9F5" w:rsidR="006A0CA2" w:rsidRDefault="006A0CA2">
          <w:pPr>
            <w:pStyle w:val="Obsah1"/>
            <w:tabs>
              <w:tab w:val="right" w:leader="dot" w:pos="9062"/>
            </w:tabs>
            <w:rPr>
              <w:rFonts w:eastAsiaTheme="minorEastAsia"/>
              <w:noProof/>
              <w:sz w:val="22"/>
              <w:lang w:eastAsia="cs-CZ"/>
            </w:rPr>
          </w:pPr>
          <w:hyperlink w:anchor="_Toc207881831" w:history="1">
            <w:r w:rsidRPr="00FD0D29">
              <w:rPr>
                <w:rStyle w:val="Hypertextovodkaz"/>
                <w:rFonts w:eastAsia="Arial"/>
                <w:noProof/>
              </w:rPr>
              <w:t>Vzdělávací obsah</w:t>
            </w:r>
            <w:r>
              <w:rPr>
                <w:noProof/>
                <w:webHidden/>
              </w:rPr>
              <w:tab/>
            </w:r>
            <w:r>
              <w:rPr>
                <w:noProof/>
                <w:webHidden/>
              </w:rPr>
              <w:fldChar w:fldCharType="begin"/>
            </w:r>
            <w:r>
              <w:rPr>
                <w:noProof/>
                <w:webHidden/>
              </w:rPr>
              <w:instrText xml:space="preserve"> PAGEREF _Toc207881831 \h </w:instrText>
            </w:r>
            <w:r>
              <w:rPr>
                <w:noProof/>
                <w:webHidden/>
              </w:rPr>
            </w:r>
            <w:r>
              <w:rPr>
                <w:noProof/>
                <w:webHidden/>
              </w:rPr>
              <w:fldChar w:fldCharType="separate"/>
            </w:r>
            <w:r>
              <w:rPr>
                <w:noProof/>
                <w:webHidden/>
              </w:rPr>
              <w:t>18</w:t>
            </w:r>
            <w:r>
              <w:rPr>
                <w:noProof/>
                <w:webHidden/>
              </w:rPr>
              <w:fldChar w:fldCharType="end"/>
            </w:r>
          </w:hyperlink>
        </w:p>
        <w:p w14:paraId="1C2C2D09" w14:textId="7080F744" w:rsidR="006A0CA2" w:rsidRDefault="006A0CA2">
          <w:pPr>
            <w:pStyle w:val="Obsah2"/>
            <w:tabs>
              <w:tab w:val="right" w:leader="dot" w:pos="9062"/>
            </w:tabs>
            <w:rPr>
              <w:rFonts w:eastAsiaTheme="minorEastAsia"/>
              <w:noProof/>
              <w:sz w:val="22"/>
              <w:lang w:eastAsia="cs-CZ"/>
            </w:rPr>
          </w:pPr>
          <w:hyperlink w:anchor="_Toc207881832" w:history="1">
            <w:r w:rsidRPr="00FD0D29">
              <w:rPr>
                <w:rStyle w:val="Hypertextovodkaz"/>
                <w:rFonts w:eastAsia="Arial"/>
                <w:noProof/>
              </w:rPr>
              <w:t>Vzdělávací strategie</w:t>
            </w:r>
            <w:r>
              <w:rPr>
                <w:noProof/>
                <w:webHidden/>
              </w:rPr>
              <w:tab/>
            </w:r>
            <w:r>
              <w:rPr>
                <w:noProof/>
                <w:webHidden/>
              </w:rPr>
              <w:fldChar w:fldCharType="begin"/>
            </w:r>
            <w:r>
              <w:rPr>
                <w:noProof/>
                <w:webHidden/>
              </w:rPr>
              <w:instrText xml:space="preserve"> PAGEREF _Toc207881832 \h </w:instrText>
            </w:r>
            <w:r>
              <w:rPr>
                <w:noProof/>
                <w:webHidden/>
              </w:rPr>
            </w:r>
            <w:r>
              <w:rPr>
                <w:noProof/>
                <w:webHidden/>
              </w:rPr>
              <w:fldChar w:fldCharType="separate"/>
            </w:r>
            <w:r>
              <w:rPr>
                <w:noProof/>
                <w:webHidden/>
              </w:rPr>
              <w:t>19</w:t>
            </w:r>
            <w:r>
              <w:rPr>
                <w:noProof/>
                <w:webHidden/>
              </w:rPr>
              <w:fldChar w:fldCharType="end"/>
            </w:r>
          </w:hyperlink>
        </w:p>
        <w:p w14:paraId="65C88583" w14:textId="0DF52232" w:rsidR="006A0CA2" w:rsidRDefault="006A0CA2">
          <w:pPr>
            <w:pStyle w:val="Obsah2"/>
            <w:tabs>
              <w:tab w:val="right" w:leader="dot" w:pos="9062"/>
            </w:tabs>
            <w:rPr>
              <w:rFonts w:eastAsiaTheme="minorEastAsia"/>
              <w:noProof/>
              <w:sz w:val="22"/>
              <w:lang w:eastAsia="cs-CZ"/>
            </w:rPr>
          </w:pPr>
          <w:hyperlink w:anchor="_Toc207881833" w:history="1">
            <w:r w:rsidRPr="00FD0D29">
              <w:rPr>
                <w:rStyle w:val="Hypertextovodkaz"/>
                <w:rFonts w:eastAsia="Arial"/>
                <w:noProof/>
              </w:rPr>
              <w:t>Nabídka činností (rámcová, z různých oblastí rozvoje)</w:t>
            </w:r>
            <w:r>
              <w:rPr>
                <w:noProof/>
                <w:webHidden/>
              </w:rPr>
              <w:tab/>
            </w:r>
            <w:r>
              <w:rPr>
                <w:noProof/>
                <w:webHidden/>
              </w:rPr>
              <w:fldChar w:fldCharType="begin"/>
            </w:r>
            <w:r>
              <w:rPr>
                <w:noProof/>
                <w:webHidden/>
              </w:rPr>
              <w:instrText xml:space="preserve"> PAGEREF _Toc207881833 \h </w:instrText>
            </w:r>
            <w:r>
              <w:rPr>
                <w:noProof/>
                <w:webHidden/>
              </w:rPr>
            </w:r>
            <w:r>
              <w:rPr>
                <w:noProof/>
                <w:webHidden/>
              </w:rPr>
              <w:fldChar w:fldCharType="separate"/>
            </w:r>
            <w:r>
              <w:rPr>
                <w:noProof/>
                <w:webHidden/>
              </w:rPr>
              <w:t>20</w:t>
            </w:r>
            <w:r>
              <w:rPr>
                <w:noProof/>
                <w:webHidden/>
              </w:rPr>
              <w:fldChar w:fldCharType="end"/>
            </w:r>
          </w:hyperlink>
        </w:p>
        <w:p w14:paraId="58B6EB39" w14:textId="29A13863" w:rsidR="006A0CA2" w:rsidRDefault="006A0CA2">
          <w:pPr>
            <w:pStyle w:val="Obsah2"/>
            <w:tabs>
              <w:tab w:val="right" w:leader="dot" w:pos="9062"/>
            </w:tabs>
            <w:rPr>
              <w:rFonts w:eastAsiaTheme="minorEastAsia"/>
              <w:noProof/>
              <w:sz w:val="22"/>
              <w:lang w:eastAsia="cs-CZ"/>
            </w:rPr>
          </w:pPr>
          <w:hyperlink w:anchor="_Toc207881834" w:history="1">
            <w:r w:rsidRPr="00FD0D29">
              <w:rPr>
                <w:rStyle w:val="Hypertextovodkaz"/>
                <w:rFonts w:eastAsia="Arial"/>
                <w:noProof/>
              </w:rPr>
              <w:t>Integrované bloky</w:t>
            </w:r>
            <w:r>
              <w:rPr>
                <w:noProof/>
                <w:webHidden/>
              </w:rPr>
              <w:tab/>
            </w:r>
            <w:r>
              <w:rPr>
                <w:noProof/>
                <w:webHidden/>
              </w:rPr>
              <w:fldChar w:fldCharType="begin"/>
            </w:r>
            <w:r>
              <w:rPr>
                <w:noProof/>
                <w:webHidden/>
              </w:rPr>
              <w:instrText xml:space="preserve"> PAGEREF _Toc207881834 \h </w:instrText>
            </w:r>
            <w:r>
              <w:rPr>
                <w:noProof/>
                <w:webHidden/>
              </w:rPr>
            </w:r>
            <w:r>
              <w:rPr>
                <w:noProof/>
                <w:webHidden/>
              </w:rPr>
              <w:fldChar w:fldCharType="separate"/>
            </w:r>
            <w:r>
              <w:rPr>
                <w:noProof/>
                <w:webHidden/>
              </w:rPr>
              <w:t>23</w:t>
            </w:r>
            <w:r>
              <w:rPr>
                <w:noProof/>
                <w:webHidden/>
              </w:rPr>
              <w:fldChar w:fldCharType="end"/>
            </w:r>
          </w:hyperlink>
        </w:p>
        <w:p w14:paraId="7C6AD47A" w14:textId="2627BAC6" w:rsidR="006A0CA2" w:rsidRDefault="006A0CA2">
          <w:pPr>
            <w:pStyle w:val="Obsah3"/>
            <w:tabs>
              <w:tab w:val="right" w:leader="dot" w:pos="9062"/>
            </w:tabs>
            <w:rPr>
              <w:rFonts w:eastAsiaTheme="minorEastAsia"/>
              <w:noProof/>
              <w:sz w:val="22"/>
              <w:lang w:eastAsia="cs-CZ"/>
            </w:rPr>
          </w:pPr>
          <w:hyperlink w:anchor="_Toc207881835" w:history="1">
            <w:r w:rsidRPr="00FD0D29">
              <w:rPr>
                <w:rStyle w:val="Hypertextovodkaz"/>
                <w:rFonts w:eastAsia="Arial"/>
                <w:noProof/>
              </w:rPr>
              <w:t>Podzim zpívá s větrem v lese, kaštan v kapse štěstí nese.</w:t>
            </w:r>
            <w:r>
              <w:rPr>
                <w:noProof/>
                <w:webHidden/>
              </w:rPr>
              <w:tab/>
            </w:r>
            <w:r>
              <w:rPr>
                <w:noProof/>
                <w:webHidden/>
              </w:rPr>
              <w:fldChar w:fldCharType="begin"/>
            </w:r>
            <w:r>
              <w:rPr>
                <w:noProof/>
                <w:webHidden/>
              </w:rPr>
              <w:instrText xml:space="preserve"> PAGEREF _Toc207881835 \h </w:instrText>
            </w:r>
            <w:r>
              <w:rPr>
                <w:noProof/>
                <w:webHidden/>
              </w:rPr>
            </w:r>
            <w:r>
              <w:rPr>
                <w:noProof/>
                <w:webHidden/>
              </w:rPr>
              <w:fldChar w:fldCharType="separate"/>
            </w:r>
            <w:r>
              <w:rPr>
                <w:noProof/>
                <w:webHidden/>
              </w:rPr>
              <w:t>23</w:t>
            </w:r>
            <w:r>
              <w:rPr>
                <w:noProof/>
                <w:webHidden/>
              </w:rPr>
              <w:fldChar w:fldCharType="end"/>
            </w:r>
          </w:hyperlink>
        </w:p>
        <w:p w14:paraId="2966464E" w14:textId="7719EBD5" w:rsidR="006A0CA2" w:rsidRDefault="006A0CA2">
          <w:pPr>
            <w:pStyle w:val="Obsah3"/>
            <w:tabs>
              <w:tab w:val="right" w:leader="dot" w:pos="9062"/>
            </w:tabs>
            <w:rPr>
              <w:rFonts w:eastAsiaTheme="minorEastAsia"/>
              <w:noProof/>
              <w:sz w:val="22"/>
              <w:lang w:eastAsia="cs-CZ"/>
            </w:rPr>
          </w:pPr>
          <w:hyperlink w:anchor="_Toc207881836" w:history="1">
            <w:r w:rsidRPr="00FD0D29">
              <w:rPr>
                <w:rStyle w:val="Hypertextovodkaz"/>
                <w:noProof/>
              </w:rPr>
              <w:t>Zima je čas dlouhých šál, sněhuláků a tak dál.</w:t>
            </w:r>
            <w:r>
              <w:rPr>
                <w:noProof/>
                <w:webHidden/>
              </w:rPr>
              <w:tab/>
            </w:r>
            <w:r>
              <w:rPr>
                <w:noProof/>
                <w:webHidden/>
              </w:rPr>
              <w:fldChar w:fldCharType="begin"/>
            </w:r>
            <w:r>
              <w:rPr>
                <w:noProof/>
                <w:webHidden/>
              </w:rPr>
              <w:instrText xml:space="preserve"> PAGEREF _Toc207881836 \h </w:instrText>
            </w:r>
            <w:r>
              <w:rPr>
                <w:noProof/>
                <w:webHidden/>
              </w:rPr>
            </w:r>
            <w:r>
              <w:rPr>
                <w:noProof/>
                <w:webHidden/>
              </w:rPr>
              <w:fldChar w:fldCharType="separate"/>
            </w:r>
            <w:r>
              <w:rPr>
                <w:noProof/>
                <w:webHidden/>
              </w:rPr>
              <w:t>27</w:t>
            </w:r>
            <w:r>
              <w:rPr>
                <w:noProof/>
                <w:webHidden/>
              </w:rPr>
              <w:fldChar w:fldCharType="end"/>
            </w:r>
          </w:hyperlink>
        </w:p>
        <w:p w14:paraId="53A3ED16" w14:textId="2A44D1B7" w:rsidR="006A0CA2" w:rsidRDefault="006A0CA2">
          <w:pPr>
            <w:pStyle w:val="Obsah3"/>
            <w:tabs>
              <w:tab w:val="right" w:leader="dot" w:pos="9062"/>
            </w:tabs>
            <w:rPr>
              <w:rFonts w:eastAsiaTheme="minorEastAsia"/>
              <w:noProof/>
              <w:sz w:val="22"/>
              <w:lang w:eastAsia="cs-CZ"/>
            </w:rPr>
          </w:pPr>
          <w:hyperlink w:anchor="_Toc207881837" w:history="1">
            <w:r w:rsidRPr="00FD0D29">
              <w:rPr>
                <w:rStyle w:val="Hypertextovodkaz"/>
                <w:noProof/>
              </w:rPr>
              <w:t>Jaro, jaro už je tady, slunce přišlo do zahrady.</w:t>
            </w:r>
            <w:r>
              <w:rPr>
                <w:noProof/>
                <w:webHidden/>
              </w:rPr>
              <w:tab/>
            </w:r>
            <w:r>
              <w:rPr>
                <w:noProof/>
                <w:webHidden/>
              </w:rPr>
              <w:fldChar w:fldCharType="begin"/>
            </w:r>
            <w:r>
              <w:rPr>
                <w:noProof/>
                <w:webHidden/>
              </w:rPr>
              <w:instrText xml:space="preserve"> PAGEREF _Toc207881837 \h </w:instrText>
            </w:r>
            <w:r>
              <w:rPr>
                <w:noProof/>
                <w:webHidden/>
              </w:rPr>
            </w:r>
            <w:r>
              <w:rPr>
                <w:noProof/>
                <w:webHidden/>
              </w:rPr>
              <w:fldChar w:fldCharType="separate"/>
            </w:r>
            <w:r>
              <w:rPr>
                <w:noProof/>
                <w:webHidden/>
              </w:rPr>
              <w:t>32</w:t>
            </w:r>
            <w:r>
              <w:rPr>
                <w:noProof/>
                <w:webHidden/>
              </w:rPr>
              <w:fldChar w:fldCharType="end"/>
            </w:r>
          </w:hyperlink>
        </w:p>
        <w:p w14:paraId="52CB3B29" w14:textId="4B907BED" w:rsidR="006A0CA2" w:rsidRDefault="006A0CA2">
          <w:pPr>
            <w:pStyle w:val="Obsah3"/>
            <w:tabs>
              <w:tab w:val="right" w:leader="dot" w:pos="9062"/>
            </w:tabs>
            <w:rPr>
              <w:rFonts w:eastAsiaTheme="minorEastAsia"/>
              <w:noProof/>
              <w:sz w:val="22"/>
              <w:lang w:eastAsia="cs-CZ"/>
            </w:rPr>
          </w:pPr>
          <w:hyperlink w:anchor="_Toc207881838" w:history="1">
            <w:r w:rsidRPr="00FD0D29">
              <w:rPr>
                <w:rStyle w:val="Hypertextovodkaz"/>
                <w:rFonts w:eastAsia="Arial" w:cs="Arial"/>
                <w:bCs/>
                <w:noProof/>
              </w:rPr>
              <w:t>Léto volá pojď si hrát, kreslit, zpívat, tancovat.</w:t>
            </w:r>
            <w:r>
              <w:rPr>
                <w:noProof/>
                <w:webHidden/>
              </w:rPr>
              <w:tab/>
            </w:r>
            <w:r>
              <w:rPr>
                <w:noProof/>
                <w:webHidden/>
              </w:rPr>
              <w:fldChar w:fldCharType="begin"/>
            </w:r>
            <w:r>
              <w:rPr>
                <w:noProof/>
                <w:webHidden/>
              </w:rPr>
              <w:instrText xml:space="preserve"> PAGEREF _Toc207881838 \h </w:instrText>
            </w:r>
            <w:r>
              <w:rPr>
                <w:noProof/>
                <w:webHidden/>
              </w:rPr>
            </w:r>
            <w:r>
              <w:rPr>
                <w:noProof/>
                <w:webHidden/>
              </w:rPr>
              <w:fldChar w:fldCharType="separate"/>
            </w:r>
            <w:r>
              <w:rPr>
                <w:noProof/>
                <w:webHidden/>
              </w:rPr>
              <w:t>37</w:t>
            </w:r>
            <w:r>
              <w:rPr>
                <w:noProof/>
                <w:webHidden/>
              </w:rPr>
              <w:fldChar w:fldCharType="end"/>
            </w:r>
          </w:hyperlink>
        </w:p>
        <w:p w14:paraId="59A96963" w14:textId="33733827" w:rsidR="006A0CA2" w:rsidRDefault="006A0CA2">
          <w:pPr>
            <w:pStyle w:val="Obsah1"/>
            <w:tabs>
              <w:tab w:val="right" w:leader="dot" w:pos="9062"/>
            </w:tabs>
            <w:rPr>
              <w:rFonts w:eastAsiaTheme="minorEastAsia"/>
              <w:noProof/>
              <w:sz w:val="22"/>
              <w:lang w:eastAsia="cs-CZ"/>
            </w:rPr>
          </w:pPr>
          <w:hyperlink w:anchor="_Toc207881839" w:history="1">
            <w:r w:rsidRPr="00FD0D29">
              <w:rPr>
                <w:rStyle w:val="Hypertextovodkaz"/>
                <w:noProof/>
              </w:rPr>
              <w:t>Plán autoevaluace mateřské školy</w:t>
            </w:r>
            <w:r>
              <w:rPr>
                <w:noProof/>
                <w:webHidden/>
              </w:rPr>
              <w:tab/>
            </w:r>
            <w:r>
              <w:rPr>
                <w:noProof/>
                <w:webHidden/>
              </w:rPr>
              <w:fldChar w:fldCharType="begin"/>
            </w:r>
            <w:r>
              <w:rPr>
                <w:noProof/>
                <w:webHidden/>
              </w:rPr>
              <w:instrText xml:space="preserve"> PAGEREF _Toc207881839 \h </w:instrText>
            </w:r>
            <w:r>
              <w:rPr>
                <w:noProof/>
                <w:webHidden/>
              </w:rPr>
            </w:r>
            <w:r>
              <w:rPr>
                <w:noProof/>
                <w:webHidden/>
              </w:rPr>
              <w:fldChar w:fldCharType="separate"/>
            </w:r>
            <w:r>
              <w:rPr>
                <w:noProof/>
                <w:webHidden/>
              </w:rPr>
              <w:t>42</w:t>
            </w:r>
            <w:r>
              <w:rPr>
                <w:noProof/>
                <w:webHidden/>
              </w:rPr>
              <w:fldChar w:fldCharType="end"/>
            </w:r>
          </w:hyperlink>
        </w:p>
        <w:p w14:paraId="533CDE78" w14:textId="2459F7D7" w:rsidR="006A0CA2" w:rsidRDefault="006A0CA2">
          <w:pPr>
            <w:pStyle w:val="Obsah2"/>
            <w:tabs>
              <w:tab w:val="right" w:leader="dot" w:pos="9062"/>
            </w:tabs>
            <w:rPr>
              <w:rFonts w:eastAsiaTheme="minorEastAsia"/>
              <w:noProof/>
              <w:sz w:val="22"/>
              <w:lang w:eastAsia="cs-CZ"/>
            </w:rPr>
          </w:pPr>
          <w:hyperlink w:anchor="_Toc207881840" w:history="1">
            <w:r w:rsidRPr="00FD0D29">
              <w:rPr>
                <w:rStyle w:val="Hypertextovodkaz"/>
                <w:noProof/>
              </w:rPr>
              <w:t>Každodenní otázky pro hodnocení vlastního záměru?</w:t>
            </w:r>
            <w:r>
              <w:rPr>
                <w:noProof/>
                <w:webHidden/>
              </w:rPr>
              <w:tab/>
            </w:r>
            <w:r>
              <w:rPr>
                <w:noProof/>
                <w:webHidden/>
              </w:rPr>
              <w:fldChar w:fldCharType="begin"/>
            </w:r>
            <w:r>
              <w:rPr>
                <w:noProof/>
                <w:webHidden/>
              </w:rPr>
              <w:instrText xml:space="preserve"> PAGEREF _Toc207881840 \h </w:instrText>
            </w:r>
            <w:r>
              <w:rPr>
                <w:noProof/>
                <w:webHidden/>
              </w:rPr>
            </w:r>
            <w:r>
              <w:rPr>
                <w:noProof/>
                <w:webHidden/>
              </w:rPr>
              <w:fldChar w:fldCharType="separate"/>
            </w:r>
            <w:r>
              <w:rPr>
                <w:noProof/>
                <w:webHidden/>
              </w:rPr>
              <w:t>42</w:t>
            </w:r>
            <w:r>
              <w:rPr>
                <w:noProof/>
                <w:webHidden/>
              </w:rPr>
              <w:fldChar w:fldCharType="end"/>
            </w:r>
          </w:hyperlink>
        </w:p>
        <w:p w14:paraId="612F83D3" w14:textId="23DA4F0A" w:rsidR="006A0CA2" w:rsidRDefault="006A0CA2">
          <w:pPr>
            <w:pStyle w:val="Obsah2"/>
            <w:tabs>
              <w:tab w:val="right" w:leader="dot" w:pos="9062"/>
            </w:tabs>
            <w:rPr>
              <w:rFonts w:eastAsiaTheme="minorEastAsia"/>
              <w:noProof/>
              <w:sz w:val="22"/>
              <w:lang w:eastAsia="cs-CZ"/>
            </w:rPr>
          </w:pPr>
          <w:hyperlink w:anchor="_Toc207881841" w:history="1">
            <w:r w:rsidRPr="00FD0D29">
              <w:rPr>
                <w:rStyle w:val="Hypertextovodkaz"/>
                <w:noProof/>
              </w:rPr>
              <w:t>Evaluace podmínek předškolního vzdělávání:</w:t>
            </w:r>
            <w:r>
              <w:rPr>
                <w:noProof/>
                <w:webHidden/>
              </w:rPr>
              <w:tab/>
            </w:r>
            <w:r>
              <w:rPr>
                <w:noProof/>
                <w:webHidden/>
              </w:rPr>
              <w:fldChar w:fldCharType="begin"/>
            </w:r>
            <w:r>
              <w:rPr>
                <w:noProof/>
                <w:webHidden/>
              </w:rPr>
              <w:instrText xml:space="preserve"> PAGEREF _Toc207881841 \h </w:instrText>
            </w:r>
            <w:r>
              <w:rPr>
                <w:noProof/>
                <w:webHidden/>
              </w:rPr>
            </w:r>
            <w:r>
              <w:rPr>
                <w:noProof/>
                <w:webHidden/>
              </w:rPr>
              <w:fldChar w:fldCharType="separate"/>
            </w:r>
            <w:r>
              <w:rPr>
                <w:noProof/>
                <w:webHidden/>
              </w:rPr>
              <w:t>45</w:t>
            </w:r>
            <w:r>
              <w:rPr>
                <w:noProof/>
                <w:webHidden/>
              </w:rPr>
              <w:fldChar w:fldCharType="end"/>
            </w:r>
          </w:hyperlink>
        </w:p>
        <w:p w14:paraId="76E11482" w14:textId="51439171" w:rsidR="006A0CA2" w:rsidRDefault="006A0CA2">
          <w:pPr>
            <w:pStyle w:val="Obsah2"/>
            <w:tabs>
              <w:tab w:val="right" w:leader="dot" w:pos="9062"/>
            </w:tabs>
            <w:rPr>
              <w:rFonts w:eastAsiaTheme="minorEastAsia"/>
              <w:noProof/>
              <w:sz w:val="22"/>
              <w:lang w:eastAsia="cs-CZ"/>
            </w:rPr>
          </w:pPr>
          <w:hyperlink w:anchor="_Toc207881842" w:history="1">
            <w:r w:rsidRPr="00FD0D29">
              <w:rPr>
                <w:rStyle w:val="Hypertextovodkaz"/>
                <w:noProof/>
              </w:rPr>
              <w:t>Zásady pro vyhodnocování ŠVP:</w:t>
            </w:r>
            <w:r>
              <w:rPr>
                <w:noProof/>
                <w:webHidden/>
              </w:rPr>
              <w:tab/>
            </w:r>
            <w:r>
              <w:rPr>
                <w:noProof/>
                <w:webHidden/>
              </w:rPr>
              <w:fldChar w:fldCharType="begin"/>
            </w:r>
            <w:r>
              <w:rPr>
                <w:noProof/>
                <w:webHidden/>
              </w:rPr>
              <w:instrText xml:space="preserve"> PAGEREF _Toc207881842 \h </w:instrText>
            </w:r>
            <w:r>
              <w:rPr>
                <w:noProof/>
                <w:webHidden/>
              </w:rPr>
            </w:r>
            <w:r>
              <w:rPr>
                <w:noProof/>
                <w:webHidden/>
              </w:rPr>
              <w:fldChar w:fldCharType="separate"/>
            </w:r>
            <w:r>
              <w:rPr>
                <w:noProof/>
                <w:webHidden/>
              </w:rPr>
              <w:t>47</w:t>
            </w:r>
            <w:r>
              <w:rPr>
                <w:noProof/>
                <w:webHidden/>
              </w:rPr>
              <w:fldChar w:fldCharType="end"/>
            </w:r>
          </w:hyperlink>
        </w:p>
        <w:p w14:paraId="33DCBDC8" w14:textId="395A77B1" w:rsidR="006A0CA2" w:rsidRDefault="006A0CA2">
          <w:pPr>
            <w:pStyle w:val="Obsah2"/>
            <w:tabs>
              <w:tab w:val="right" w:leader="dot" w:pos="9062"/>
            </w:tabs>
            <w:rPr>
              <w:rFonts w:eastAsiaTheme="minorEastAsia"/>
              <w:noProof/>
              <w:sz w:val="22"/>
              <w:lang w:eastAsia="cs-CZ"/>
            </w:rPr>
          </w:pPr>
          <w:hyperlink w:anchor="_Toc207881843" w:history="1">
            <w:r w:rsidRPr="00FD0D29">
              <w:rPr>
                <w:rStyle w:val="Hypertextovodkaz"/>
                <w:noProof/>
              </w:rPr>
              <w:t>Evaluace dle výsledků učení</w:t>
            </w:r>
            <w:r>
              <w:rPr>
                <w:noProof/>
                <w:webHidden/>
              </w:rPr>
              <w:tab/>
            </w:r>
            <w:r>
              <w:rPr>
                <w:noProof/>
                <w:webHidden/>
              </w:rPr>
              <w:fldChar w:fldCharType="begin"/>
            </w:r>
            <w:r>
              <w:rPr>
                <w:noProof/>
                <w:webHidden/>
              </w:rPr>
              <w:instrText xml:space="preserve"> PAGEREF _Toc207881843 \h </w:instrText>
            </w:r>
            <w:r>
              <w:rPr>
                <w:noProof/>
                <w:webHidden/>
              </w:rPr>
            </w:r>
            <w:r>
              <w:rPr>
                <w:noProof/>
                <w:webHidden/>
              </w:rPr>
              <w:fldChar w:fldCharType="separate"/>
            </w:r>
            <w:r>
              <w:rPr>
                <w:noProof/>
                <w:webHidden/>
              </w:rPr>
              <w:t>49</w:t>
            </w:r>
            <w:r>
              <w:rPr>
                <w:noProof/>
                <w:webHidden/>
              </w:rPr>
              <w:fldChar w:fldCharType="end"/>
            </w:r>
          </w:hyperlink>
        </w:p>
        <w:p w14:paraId="2B880488" w14:textId="3669738E" w:rsidR="00F75234" w:rsidRDefault="00F75234">
          <w:r>
            <w:rPr>
              <w:b/>
              <w:bCs/>
            </w:rPr>
            <w:fldChar w:fldCharType="end"/>
          </w:r>
        </w:p>
      </w:sdtContent>
    </w:sdt>
    <w:p w14:paraId="5A3CC9F8" w14:textId="77777777" w:rsidR="00F75234" w:rsidRPr="00F75234" w:rsidRDefault="00F75234" w:rsidP="00F75234">
      <w:pPr>
        <w:pStyle w:val="Nadpis1"/>
        <w:rPr>
          <w:rFonts w:eastAsia="Arial"/>
        </w:rPr>
      </w:pPr>
      <w:r>
        <w:rPr>
          <w:rFonts w:eastAsia="Arial"/>
        </w:rPr>
        <w:br w:type="page"/>
      </w:r>
      <w:bookmarkStart w:id="0" w:name="_Toc207881807"/>
      <w:r w:rsidRPr="00F75234">
        <w:rPr>
          <w:rFonts w:eastAsia="Arial"/>
        </w:rPr>
        <w:lastRenderedPageBreak/>
        <w:t>Identifikační údaje o škole</w:t>
      </w:r>
      <w:bookmarkEnd w:id="0"/>
      <w:r w:rsidRPr="00F75234">
        <w:rPr>
          <w:rFonts w:eastAsia="Arial"/>
        </w:rPr>
        <w:t xml:space="preserve"> </w:t>
      </w:r>
    </w:p>
    <w:p w14:paraId="691D2481" w14:textId="77777777" w:rsidR="00F75234" w:rsidRPr="00F75234" w:rsidRDefault="00F75234" w:rsidP="00F75234">
      <w:pPr>
        <w:pStyle w:val="Nadpis2"/>
        <w:rPr>
          <w:rFonts w:eastAsia="Arial"/>
        </w:rPr>
      </w:pPr>
      <w:bookmarkStart w:id="1" w:name="_Toc207881808"/>
      <w:r w:rsidRPr="00F75234">
        <w:rPr>
          <w:rFonts w:eastAsia="Arial"/>
        </w:rPr>
        <w:t>Název ŠVP</w:t>
      </w:r>
      <w:bookmarkEnd w:id="1"/>
      <w:r w:rsidRPr="00F75234">
        <w:rPr>
          <w:rFonts w:eastAsia="Arial"/>
        </w:rPr>
        <w:t xml:space="preserve"> </w:t>
      </w:r>
    </w:p>
    <w:p w14:paraId="40954EF1" w14:textId="77777777" w:rsidR="00F75234" w:rsidRDefault="00F75234" w:rsidP="00F75234"/>
    <w:p w14:paraId="1E0E5AE8" w14:textId="7284B85A" w:rsidR="00F75234" w:rsidRPr="00F75234" w:rsidRDefault="00F75234" w:rsidP="00F75234">
      <w:r w:rsidRPr="00F75234">
        <w:rPr>
          <w:b/>
          <w:bCs/>
        </w:rPr>
        <w:t>Název ŠVP:</w:t>
      </w:r>
      <w:r>
        <w:tab/>
      </w:r>
      <w:r>
        <w:tab/>
      </w:r>
      <w:r w:rsidRPr="00F75234">
        <w:t>Školní vzdělávací program pro předškolní vzdělávání</w:t>
      </w:r>
    </w:p>
    <w:p w14:paraId="27C23B4B" w14:textId="68A14527" w:rsidR="00F75234" w:rsidRPr="00F75234" w:rsidRDefault="00F75234" w:rsidP="00F75234">
      <w:r w:rsidRPr="00F75234">
        <w:rPr>
          <w:b/>
          <w:bCs/>
        </w:rPr>
        <w:t>Motivační název:</w:t>
      </w:r>
      <w:r w:rsidRPr="00F75234">
        <w:t xml:space="preserve"> </w:t>
      </w:r>
      <w:r>
        <w:tab/>
      </w:r>
      <w:r w:rsidRPr="00F75234">
        <w:t>Školka, cesta k radosti...</w:t>
      </w:r>
    </w:p>
    <w:p w14:paraId="61696AE2" w14:textId="77777777" w:rsidR="00F75234" w:rsidRPr="00F75234" w:rsidRDefault="00F75234" w:rsidP="00F75234"/>
    <w:p w14:paraId="24365A9D" w14:textId="77777777" w:rsidR="00F75234" w:rsidRPr="00F75234" w:rsidRDefault="00F75234" w:rsidP="00F75234">
      <w:pPr>
        <w:pStyle w:val="Nadpis2"/>
        <w:rPr>
          <w:rFonts w:eastAsia="Arial"/>
        </w:rPr>
      </w:pPr>
      <w:bookmarkStart w:id="2" w:name="_Toc207881809"/>
      <w:r w:rsidRPr="00F75234">
        <w:rPr>
          <w:rFonts w:eastAsia="Arial"/>
        </w:rPr>
        <w:t>Údaje o škole</w:t>
      </w:r>
      <w:bookmarkEnd w:id="2"/>
      <w:r w:rsidRPr="00F75234">
        <w:rPr>
          <w:rFonts w:eastAsia="Arial"/>
        </w:rPr>
        <w:t xml:space="preserve"> </w:t>
      </w:r>
    </w:p>
    <w:p w14:paraId="6A3E251A" w14:textId="77777777" w:rsidR="00F75234" w:rsidRDefault="00F75234" w:rsidP="00F75234"/>
    <w:p w14:paraId="543EEBD6" w14:textId="1B929019" w:rsidR="00F75234" w:rsidRPr="00F75234" w:rsidRDefault="00F75234" w:rsidP="00F75234">
      <w:r w:rsidRPr="00F75234">
        <w:rPr>
          <w:b/>
          <w:bCs/>
        </w:rPr>
        <w:t>Název školy:</w:t>
      </w:r>
      <w:r w:rsidRPr="00F75234">
        <w:rPr>
          <w:b/>
          <w:bCs/>
        </w:rPr>
        <w:tab/>
      </w:r>
      <w:r>
        <w:tab/>
      </w:r>
      <w:r w:rsidRPr="00F75234">
        <w:t>4. mateřská škola Jindřichův Hradec II</w:t>
      </w:r>
    </w:p>
    <w:p w14:paraId="0CEA506E" w14:textId="77777777" w:rsidR="00F75234" w:rsidRPr="00F75234" w:rsidRDefault="00F75234" w:rsidP="00F75234">
      <w:pPr>
        <w:ind w:left="1416" w:firstLine="708"/>
      </w:pPr>
      <w:r w:rsidRPr="00F75234">
        <w:t xml:space="preserve">Röschova 1120/II </w:t>
      </w:r>
    </w:p>
    <w:p w14:paraId="141C3DB7" w14:textId="77777777" w:rsidR="00F75234" w:rsidRPr="00F75234" w:rsidRDefault="00F75234" w:rsidP="00F75234">
      <w:pPr>
        <w:ind w:left="1416" w:firstLine="708"/>
      </w:pPr>
      <w:r w:rsidRPr="00F75234">
        <w:t>377 01 JINDŘICHŮV HRADEC</w:t>
      </w:r>
    </w:p>
    <w:p w14:paraId="1A786056" w14:textId="08E6388D" w:rsidR="00F75234" w:rsidRPr="00F75234" w:rsidRDefault="00F75234" w:rsidP="00F75234">
      <w:r w:rsidRPr="00F75234">
        <w:rPr>
          <w:b/>
          <w:bCs/>
        </w:rPr>
        <w:t xml:space="preserve">Adresa školy: </w:t>
      </w:r>
      <w:r w:rsidRPr="00F75234">
        <w:tab/>
      </w:r>
      <w:r w:rsidRPr="00F75234">
        <w:tab/>
        <w:t>Röschova 1120, Jindřichův Hradec II, 37701</w:t>
      </w:r>
    </w:p>
    <w:p w14:paraId="17148854" w14:textId="39587527" w:rsidR="00F75234" w:rsidRPr="00F75234" w:rsidRDefault="00F75234" w:rsidP="00F75234">
      <w:r w:rsidRPr="00F75234">
        <w:t xml:space="preserve"> </w:t>
      </w:r>
      <w:r w:rsidRPr="00F75234">
        <w:tab/>
      </w:r>
      <w:r>
        <w:tab/>
      </w:r>
      <w:r>
        <w:tab/>
      </w:r>
      <w:r w:rsidRPr="00F75234">
        <w:t>Sládkova 742/II Jindřichův Hradec II, 3770</w:t>
      </w:r>
      <w:r w:rsidR="0075754A">
        <w:t>1</w:t>
      </w:r>
    </w:p>
    <w:p w14:paraId="09BEC421" w14:textId="77777777" w:rsidR="00F75234" w:rsidRPr="00F75234" w:rsidRDefault="00F75234" w:rsidP="00F75234">
      <w:pPr>
        <w:rPr>
          <w:b/>
          <w:bCs/>
        </w:rPr>
      </w:pPr>
      <w:r w:rsidRPr="00F75234">
        <w:rPr>
          <w:b/>
          <w:bCs/>
        </w:rPr>
        <w:t xml:space="preserve">Kontakty:  </w:t>
      </w:r>
    </w:p>
    <w:p w14:paraId="7676CFA5" w14:textId="52D28113" w:rsidR="00F75234" w:rsidRPr="00F75234" w:rsidRDefault="00F75234" w:rsidP="00F75234">
      <w:pPr>
        <w:ind w:firstLine="708"/>
      </w:pPr>
      <w:r w:rsidRPr="00F75234">
        <w:t xml:space="preserve">Telefonní číslo: </w:t>
      </w:r>
      <w:r>
        <w:tab/>
      </w:r>
      <w:r w:rsidRPr="00F75234">
        <w:t>Röschova: +420 384 361</w:t>
      </w:r>
      <w:r>
        <w:t> </w:t>
      </w:r>
      <w:r w:rsidRPr="00F75234">
        <w:t>475</w:t>
      </w:r>
    </w:p>
    <w:p w14:paraId="4708ECD8" w14:textId="74BEB2D4" w:rsidR="00F75234" w:rsidRPr="00F75234" w:rsidRDefault="00F75234" w:rsidP="00F75234">
      <w:pPr>
        <w:ind w:left="2124" w:firstLine="708"/>
      </w:pPr>
      <w:r w:rsidRPr="00F75234">
        <w:t>Sládkova: +420 384 361</w:t>
      </w:r>
      <w:r>
        <w:t> </w:t>
      </w:r>
      <w:r w:rsidRPr="00F75234">
        <w:t>476</w:t>
      </w:r>
    </w:p>
    <w:p w14:paraId="3C72F6B5" w14:textId="77777777" w:rsidR="00F75234" w:rsidRPr="00F75234" w:rsidRDefault="00F75234" w:rsidP="00F75234">
      <w:pPr>
        <w:ind w:firstLine="708"/>
      </w:pPr>
      <w:r w:rsidRPr="00F75234">
        <w:t>E-mail:</w:t>
      </w:r>
      <w:r w:rsidRPr="00F75234">
        <w:tab/>
      </w:r>
      <w:r w:rsidRPr="00F75234">
        <w:tab/>
      </w:r>
      <w:r w:rsidRPr="00F75234">
        <w:tab/>
        <w:t xml:space="preserve">reditel@msjh.cz    </w:t>
      </w:r>
    </w:p>
    <w:p w14:paraId="4532EE67" w14:textId="52DF6E05" w:rsidR="00F75234" w:rsidRPr="00F75234" w:rsidRDefault="00F75234" w:rsidP="00F75234">
      <w:pPr>
        <w:ind w:firstLine="708"/>
      </w:pPr>
      <w:r w:rsidRPr="00F75234">
        <w:t xml:space="preserve">Web: </w:t>
      </w:r>
      <w:r w:rsidRPr="00F75234">
        <w:tab/>
      </w:r>
      <w:r w:rsidRPr="00F75234">
        <w:tab/>
      </w:r>
      <w:r w:rsidRPr="00F75234">
        <w:tab/>
        <w:t>www.msjh.cz</w:t>
      </w:r>
    </w:p>
    <w:p w14:paraId="4DF0BFA2" w14:textId="77777777" w:rsidR="00F75234" w:rsidRPr="00F75234" w:rsidRDefault="00F75234" w:rsidP="00F75234">
      <w:pPr>
        <w:ind w:firstLine="708"/>
      </w:pPr>
      <w:r w:rsidRPr="00F75234">
        <w:t xml:space="preserve">REDIZO: </w:t>
      </w:r>
      <w:r w:rsidRPr="00F75234">
        <w:tab/>
      </w:r>
      <w:r w:rsidRPr="00F75234">
        <w:tab/>
        <w:t>663000378</w:t>
      </w:r>
    </w:p>
    <w:p w14:paraId="27F47801" w14:textId="77777777" w:rsidR="00F75234" w:rsidRPr="00F75234" w:rsidRDefault="00F75234" w:rsidP="00F75234">
      <w:pPr>
        <w:ind w:firstLine="708"/>
      </w:pPr>
      <w:r w:rsidRPr="00F75234">
        <w:t xml:space="preserve">IČO: </w:t>
      </w:r>
      <w:r w:rsidRPr="00F75234">
        <w:tab/>
      </w:r>
      <w:r w:rsidRPr="00F75234">
        <w:tab/>
      </w:r>
      <w:r w:rsidRPr="00F75234">
        <w:tab/>
        <w:t>70981981</w:t>
      </w:r>
    </w:p>
    <w:p w14:paraId="33522914" w14:textId="77777777" w:rsidR="00F75234" w:rsidRDefault="00F75234" w:rsidP="00F75234">
      <w:pPr>
        <w:pStyle w:val="Nadpis2"/>
      </w:pPr>
      <w:bookmarkStart w:id="3" w:name="_Toc207881810"/>
      <w:r>
        <w:t>Statutární zástupce</w:t>
      </w:r>
      <w:bookmarkEnd w:id="3"/>
    </w:p>
    <w:p w14:paraId="0F04876E" w14:textId="77777777" w:rsidR="00D82F22" w:rsidRDefault="00D82F22" w:rsidP="00F75234">
      <w:pPr>
        <w:rPr>
          <w:b/>
          <w:bCs/>
        </w:rPr>
      </w:pPr>
    </w:p>
    <w:p w14:paraId="68AC8325" w14:textId="605A9B4B" w:rsidR="00F75234" w:rsidRPr="00F75234" w:rsidRDefault="00F75234" w:rsidP="00F75234">
      <w:pPr>
        <w:rPr>
          <w:rFonts w:eastAsiaTheme="majorEastAsia"/>
        </w:rPr>
      </w:pPr>
      <w:r w:rsidRPr="00F75234">
        <w:rPr>
          <w:b/>
          <w:bCs/>
        </w:rPr>
        <w:t>Statutární zástupce:</w:t>
      </w:r>
      <w:r>
        <w:tab/>
      </w:r>
      <w:r>
        <w:tab/>
      </w:r>
      <w:r w:rsidRPr="00F75234">
        <w:t>Mgr. Dita Podhrázská, Ph.D.</w:t>
      </w:r>
    </w:p>
    <w:p w14:paraId="3D3018E7" w14:textId="659AC7FD" w:rsidR="00F75234" w:rsidRPr="00F75234" w:rsidRDefault="00F75234" w:rsidP="00F75234">
      <w:r w:rsidRPr="00D82F22">
        <w:rPr>
          <w:b/>
          <w:bCs/>
        </w:rPr>
        <w:t>Zástupce ředitele:</w:t>
      </w:r>
      <w:r>
        <w:tab/>
      </w:r>
      <w:r>
        <w:tab/>
      </w:r>
      <w:r w:rsidRPr="00F75234">
        <w:t>Röschova: Mgr. Hana Cepáková</w:t>
      </w:r>
    </w:p>
    <w:p w14:paraId="7938366C" w14:textId="77777777" w:rsidR="00F75234" w:rsidRPr="00F75234" w:rsidRDefault="00F75234" w:rsidP="00F75234">
      <w:pPr>
        <w:ind w:left="2124" w:firstLine="708"/>
      </w:pPr>
      <w:r w:rsidRPr="00F75234">
        <w:t>Sládkova: Bc. Šárka Petráková</w:t>
      </w:r>
    </w:p>
    <w:p w14:paraId="7C8CCBA3" w14:textId="2877037E" w:rsidR="00F75234" w:rsidRPr="00F75234" w:rsidRDefault="00F75234" w:rsidP="00F75234">
      <w:r w:rsidRPr="00D82F22">
        <w:rPr>
          <w:b/>
          <w:bCs/>
        </w:rPr>
        <w:t>Zpracovatelé programu:</w:t>
      </w:r>
      <w:r w:rsidR="00D82F22">
        <w:tab/>
      </w:r>
      <w:r w:rsidRPr="00F75234">
        <w:t>kolektiv pedagogů 4. MŠ</w:t>
      </w:r>
    </w:p>
    <w:p w14:paraId="0B54DFDE" w14:textId="77777777" w:rsidR="00D82F22" w:rsidRDefault="00D82F22" w:rsidP="00D82F22">
      <w:pPr>
        <w:pStyle w:val="Nadpis2"/>
        <w:rPr>
          <w:rFonts w:eastAsia="Arial"/>
        </w:rPr>
      </w:pPr>
    </w:p>
    <w:p w14:paraId="406D168A" w14:textId="78CDD442" w:rsidR="00F75234" w:rsidRPr="00F75234" w:rsidRDefault="00F75234" w:rsidP="00D82F22">
      <w:pPr>
        <w:pStyle w:val="Nadpis2"/>
        <w:rPr>
          <w:rFonts w:eastAsia="Arial"/>
        </w:rPr>
      </w:pPr>
      <w:bookmarkStart w:id="4" w:name="_Toc207881811"/>
      <w:r w:rsidRPr="00F75234">
        <w:rPr>
          <w:rFonts w:eastAsia="Arial"/>
        </w:rPr>
        <w:t>Zřizovatel</w:t>
      </w:r>
      <w:bookmarkEnd w:id="4"/>
      <w:r w:rsidRPr="00F75234">
        <w:rPr>
          <w:rFonts w:eastAsia="Arial"/>
        </w:rPr>
        <w:t xml:space="preserve"> </w:t>
      </w:r>
    </w:p>
    <w:p w14:paraId="3AB2E521" w14:textId="77777777" w:rsidR="00D82F22" w:rsidRDefault="00D82F22" w:rsidP="00F75234"/>
    <w:p w14:paraId="34067C62" w14:textId="64C170B6" w:rsidR="00F75234" w:rsidRPr="00F75234" w:rsidRDefault="00F75234" w:rsidP="00F75234">
      <w:r w:rsidRPr="00D82F22">
        <w:rPr>
          <w:b/>
          <w:bCs/>
        </w:rPr>
        <w:t>Název zřizovatele:</w:t>
      </w:r>
      <w:r w:rsidR="00D82F22">
        <w:tab/>
      </w:r>
      <w:r w:rsidRPr="00F75234">
        <w:t xml:space="preserve">Město Jindřichův Hradec </w:t>
      </w:r>
    </w:p>
    <w:p w14:paraId="77DE83AE" w14:textId="6E9B5A5D" w:rsidR="00F75234" w:rsidRPr="00F75234" w:rsidRDefault="00F75234" w:rsidP="00F75234">
      <w:r w:rsidRPr="00D82F22">
        <w:rPr>
          <w:b/>
          <w:bCs/>
        </w:rPr>
        <w:t>Adresa zřizovatele:</w:t>
      </w:r>
      <w:r w:rsidR="00D82F22">
        <w:tab/>
      </w:r>
      <w:r w:rsidRPr="00F75234">
        <w:t xml:space="preserve">Klášterská 135/II J. Hradec 377 01 </w:t>
      </w:r>
    </w:p>
    <w:p w14:paraId="2E6EA060" w14:textId="77777777" w:rsidR="00F75234" w:rsidRPr="00F75234" w:rsidRDefault="00F75234" w:rsidP="00D82F22">
      <w:pPr>
        <w:pStyle w:val="Nadpis2"/>
        <w:rPr>
          <w:rFonts w:eastAsia="Arial"/>
        </w:rPr>
      </w:pPr>
      <w:bookmarkStart w:id="5" w:name="_Toc207881812"/>
      <w:r w:rsidRPr="00F75234">
        <w:rPr>
          <w:rFonts w:eastAsia="Arial"/>
        </w:rPr>
        <w:lastRenderedPageBreak/>
        <w:t>Platnost dokumentu</w:t>
      </w:r>
      <w:bookmarkEnd w:id="5"/>
      <w:r w:rsidRPr="00F75234">
        <w:rPr>
          <w:rFonts w:eastAsia="Arial"/>
        </w:rPr>
        <w:t xml:space="preserve"> </w:t>
      </w:r>
    </w:p>
    <w:p w14:paraId="2165C9BB" w14:textId="77777777" w:rsidR="00D82F22" w:rsidRDefault="00D82F22" w:rsidP="00F75234"/>
    <w:p w14:paraId="552BCE64" w14:textId="541A9878" w:rsidR="00F75234" w:rsidRPr="00F75234" w:rsidRDefault="00F75234" w:rsidP="00F75234">
      <w:r w:rsidRPr="00F75234">
        <w:t>Platnost dokumentu:</w:t>
      </w:r>
      <w:r w:rsidR="00D82F22">
        <w:tab/>
      </w:r>
      <w:r w:rsidRPr="00F75234">
        <w:t>1. 9. 2025 - 31. 8. 2030</w:t>
      </w:r>
    </w:p>
    <w:p w14:paraId="0C99AA13" w14:textId="6A901C41" w:rsidR="00F75234" w:rsidRPr="00F75234" w:rsidRDefault="00F75234" w:rsidP="00F75234">
      <w:r w:rsidRPr="00F75234">
        <w:t>Verze ŠVP:</w:t>
      </w:r>
      <w:r w:rsidR="00D82F22">
        <w:tab/>
      </w:r>
      <w:r w:rsidR="00D82F22">
        <w:tab/>
      </w:r>
      <w:r w:rsidRPr="00F75234">
        <w:t xml:space="preserve">1 </w:t>
      </w:r>
    </w:p>
    <w:p w14:paraId="7E1E42E9" w14:textId="4F98BBDC" w:rsidR="00F75234" w:rsidRPr="00F75234" w:rsidRDefault="00F75234" w:rsidP="00F75234">
      <w:r w:rsidRPr="00F75234">
        <w:t>Číslo jednací:</w:t>
      </w:r>
      <w:r w:rsidR="00D82F22">
        <w:tab/>
      </w:r>
      <w:r w:rsidR="00D82F22">
        <w:tab/>
      </w:r>
      <w:r w:rsidR="00714BF9">
        <w:t>51</w:t>
      </w:r>
      <w:r w:rsidRPr="00F75234">
        <w:t>/202</w:t>
      </w:r>
      <w:r w:rsidR="00714BF9">
        <w:t>5</w:t>
      </w:r>
    </w:p>
    <w:p w14:paraId="69F9E4B2" w14:textId="77777777" w:rsidR="00F75234" w:rsidRPr="00F75234" w:rsidRDefault="00F75234" w:rsidP="00F75234"/>
    <w:p w14:paraId="32C76AD7" w14:textId="6572C185" w:rsidR="00F75234" w:rsidRPr="00F75234" w:rsidRDefault="00F75234" w:rsidP="00F75234">
      <w:r w:rsidRPr="00F75234">
        <w:t>Datum projednání v pedagogické radě:</w:t>
      </w:r>
      <w:r w:rsidR="00D82F22">
        <w:tab/>
      </w:r>
      <w:r w:rsidRPr="00F75234">
        <w:t>29. 8. 2025</w:t>
      </w:r>
    </w:p>
    <w:p w14:paraId="275A7C58" w14:textId="168AE3BE" w:rsidR="00F75234" w:rsidRPr="00F75234" w:rsidRDefault="00F75234" w:rsidP="00F75234">
      <w:r w:rsidRPr="00F75234">
        <w:t>Datum projednání se zřizovatelem:</w:t>
      </w:r>
      <w:r w:rsidR="00D82F22">
        <w:tab/>
      </w:r>
      <w:r w:rsidR="00D82F22">
        <w:tab/>
      </w:r>
      <w:r w:rsidR="003140FA">
        <w:t>4</w:t>
      </w:r>
      <w:r w:rsidRPr="00F75234">
        <w:t>. 9. 2025</w:t>
      </w:r>
    </w:p>
    <w:p w14:paraId="55610553" w14:textId="77777777" w:rsidR="00F75234" w:rsidRPr="00F75234" w:rsidRDefault="00F75234" w:rsidP="00F75234"/>
    <w:p w14:paraId="06161454" w14:textId="77777777" w:rsidR="00F75234" w:rsidRPr="00F75234" w:rsidRDefault="00F75234" w:rsidP="00F75234"/>
    <w:p w14:paraId="18167F75" w14:textId="77777777" w:rsidR="00F75234" w:rsidRPr="00F75234" w:rsidRDefault="00F75234" w:rsidP="00F75234"/>
    <w:p w14:paraId="32247409" w14:textId="77777777" w:rsidR="00F75234" w:rsidRPr="00F75234" w:rsidRDefault="00F75234" w:rsidP="00F75234"/>
    <w:p w14:paraId="3B845084" w14:textId="77777777" w:rsidR="00F75234" w:rsidRPr="00F75234" w:rsidRDefault="00F75234" w:rsidP="00F75234">
      <w:r w:rsidRPr="00F75234">
        <w:t>................................................                                             .................................................</w:t>
      </w:r>
    </w:p>
    <w:p w14:paraId="5E11AA39" w14:textId="77777777" w:rsidR="00F75234" w:rsidRPr="00F75234" w:rsidRDefault="00F75234" w:rsidP="00F75234">
      <w:r w:rsidRPr="00F75234">
        <w:t xml:space="preserve">            ředitel školy                                                                                  Razítko školy </w:t>
      </w:r>
    </w:p>
    <w:p w14:paraId="76E959BF" w14:textId="66BC377A" w:rsidR="00F75234" w:rsidRDefault="00F75234" w:rsidP="00F75234">
      <w:r w:rsidRPr="00F75234">
        <w:t xml:space="preserve">      Mgr. Dita Podhrázská, Ph.D.</w:t>
      </w:r>
      <w:r>
        <w:br w:type="page"/>
      </w:r>
    </w:p>
    <w:p w14:paraId="4AA00054" w14:textId="77777777" w:rsidR="007B43D9" w:rsidRPr="007B43D9" w:rsidRDefault="007B43D9" w:rsidP="007B43D9">
      <w:pPr>
        <w:pStyle w:val="Nadpis1"/>
        <w:rPr>
          <w:rFonts w:eastAsia="Arial"/>
        </w:rPr>
      </w:pPr>
      <w:bookmarkStart w:id="6" w:name="_Toc207881813"/>
      <w:r w:rsidRPr="007B43D9">
        <w:rPr>
          <w:rFonts w:eastAsia="Arial"/>
        </w:rPr>
        <w:lastRenderedPageBreak/>
        <w:t>Obecná charakteristika školy</w:t>
      </w:r>
      <w:bookmarkEnd w:id="6"/>
      <w:r w:rsidRPr="007B43D9">
        <w:rPr>
          <w:rFonts w:eastAsia="Arial"/>
        </w:rPr>
        <w:t xml:space="preserve"> </w:t>
      </w:r>
    </w:p>
    <w:p w14:paraId="5681C1BE" w14:textId="77777777" w:rsidR="007B43D9" w:rsidRDefault="007B43D9" w:rsidP="007B43D9">
      <w:pPr>
        <w:pStyle w:val="Nadpis2"/>
        <w:rPr>
          <w:rFonts w:eastAsia="Arial"/>
        </w:rPr>
      </w:pPr>
    </w:p>
    <w:p w14:paraId="77397E5D" w14:textId="1AA56789" w:rsidR="007B43D9" w:rsidRPr="007B43D9" w:rsidRDefault="007B43D9" w:rsidP="007B43D9">
      <w:pPr>
        <w:pStyle w:val="Nadpis2"/>
        <w:rPr>
          <w:rFonts w:eastAsia="Arial"/>
        </w:rPr>
      </w:pPr>
      <w:bookmarkStart w:id="7" w:name="_Toc207881814"/>
      <w:r w:rsidRPr="007B43D9">
        <w:rPr>
          <w:rFonts w:eastAsia="Arial"/>
        </w:rPr>
        <w:t>Velikost školy</w:t>
      </w:r>
      <w:bookmarkEnd w:id="7"/>
      <w:r w:rsidRPr="007B43D9">
        <w:rPr>
          <w:rFonts w:eastAsia="Arial"/>
        </w:rPr>
        <w:t xml:space="preserve"> </w:t>
      </w:r>
    </w:p>
    <w:p w14:paraId="544F6536" w14:textId="77777777" w:rsidR="007B43D9" w:rsidRDefault="007B43D9" w:rsidP="007B43D9"/>
    <w:p w14:paraId="73B1AC8B" w14:textId="2AF421B3" w:rsidR="007B43D9" w:rsidRPr="007B43D9" w:rsidRDefault="007B43D9" w:rsidP="007B43D9">
      <w:r w:rsidRPr="007B43D9">
        <w:t>Kapacita školy:</w:t>
      </w:r>
      <w:r>
        <w:tab/>
      </w:r>
      <w:r w:rsidRPr="007B43D9">
        <w:t>177</w:t>
      </w:r>
    </w:p>
    <w:p w14:paraId="02354CF5" w14:textId="19A4092F" w:rsidR="007B43D9" w:rsidRPr="007B43D9" w:rsidRDefault="007B43D9" w:rsidP="007B43D9">
      <w:r w:rsidRPr="007B43D9">
        <w:t>Počet tříd:</w:t>
      </w:r>
      <w:r>
        <w:tab/>
      </w:r>
      <w:r>
        <w:tab/>
      </w:r>
      <w:r w:rsidRPr="007B43D9">
        <w:t>7</w:t>
      </w:r>
    </w:p>
    <w:p w14:paraId="51D5FB3D" w14:textId="75637E27" w:rsidR="007B43D9" w:rsidRPr="007B43D9" w:rsidRDefault="007B43D9" w:rsidP="007B43D9">
      <w:r w:rsidRPr="007B43D9">
        <w:t>Počet pracovníků:</w:t>
      </w:r>
      <w:r>
        <w:tab/>
      </w:r>
      <w:r w:rsidRPr="007B43D9">
        <w:t>27</w:t>
      </w:r>
    </w:p>
    <w:p w14:paraId="5DE2775C" w14:textId="77777777" w:rsidR="007B43D9" w:rsidRDefault="007B43D9" w:rsidP="007B43D9"/>
    <w:p w14:paraId="191441C2" w14:textId="04EB9C93" w:rsidR="007B43D9" w:rsidRPr="007B43D9" w:rsidRDefault="007B43D9" w:rsidP="007B43D9">
      <w:r w:rsidRPr="007B43D9">
        <w:t xml:space="preserve">V případě potřeby a možnosti je stálý počet pracovníků doplňován o další pracovníky (např. chůvy, školní </w:t>
      </w:r>
      <w:proofErr w:type="gramStart"/>
      <w:r w:rsidRPr="007B43D9">
        <w:t>asistenty,</w:t>
      </w:r>
      <w:proofErr w:type="gramEnd"/>
      <w:r w:rsidRPr="007B43D9">
        <w:t xml:space="preserve"> apod.).   </w:t>
      </w:r>
    </w:p>
    <w:p w14:paraId="392B7DDA" w14:textId="77777777" w:rsidR="007B43D9" w:rsidRPr="007B43D9" w:rsidRDefault="007B43D9" w:rsidP="007B43D9"/>
    <w:p w14:paraId="5487EDE2" w14:textId="77777777" w:rsidR="007B43D9" w:rsidRPr="007B43D9" w:rsidRDefault="007B43D9" w:rsidP="007B43D9">
      <w:pPr>
        <w:pStyle w:val="Nadpis2"/>
        <w:rPr>
          <w:rFonts w:eastAsia="Arial"/>
        </w:rPr>
      </w:pPr>
      <w:bookmarkStart w:id="8" w:name="_Toc207881815"/>
      <w:r w:rsidRPr="007B43D9">
        <w:rPr>
          <w:rFonts w:eastAsia="Arial"/>
        </w:rPr>
        <w:t>Lokalita školy</w:t>
      </w:r>
      <w:bookmarkEnd w:id="8"/>
      <w:r w:rsidRPr="007B43D9">
        <w:rPr>
          <w:rFonts w:eastAsia="Arial"/>
        </w:rPr>
        <w:t xml:space="preserve"> </w:t>
      </w:r>
    </w:p>
    <w:p w14:paraId="5BE83B18" w14:textId="77777777" w:rsidR="007B43D9" w:rsidRDefault="007B43D9" w:rsidP="007B43D9"/>
    <w:p w14:paraId="7DBDE132" w14:textId="47E94AD2" w:rsidR="007B43D9" w:rsidRPr="007B43D9" w:rsidRDefault="007B43D9" w:rsidP="007B43D9">
      <w:pPr>
        <w:rPr>
          <w:b/>
          <w:bCs/>
        </w:rPr>
      </w:pPr>
      <w:r w:rsidRPr="007B43D9">
        <w:rPr>
          <w:b/>
          <w:bCs/>
        </w:rPr>
        <w:t>Röschova:</w:t>
      </w:r>
    </w:p>
    <w:p w14:paraId="459E4972" w14:textId="13EDE9ED" w:rsidR="007B43D9" w:rsidRDefault="007B43D9" w:rsidP="007B43D9">
      <w:r w:rsidRPr="007B43D9">
        <w:t xml:space="preserve">Mateřská škola je tvořena samostatnými odloučenými pracovišti. Hlavní pracoviště v ulici Röschova, odloučené pracoviště v ulici Sládkova. Mateřská škola v ulici Röschova je pavilónového typu, disponuje velkou zahradou, škola je situovaná v blízkosti městského parku a centra města. V blízkém dosahu je také autobusové a vlakové nádraží. Prostředí, do kterého je škola zasazena, samo vyzývá k přesunu činností do přírody. V okolí se rozpíná řeka Nežárka, kde můžeme celoročně pozorovat život u vody. V těsné blízkosti mateřské školy je lesopark, který využíváme k environmentální výchově a pozorování změn v přírodě. V lesoparku jsou také vystavěná dvě hřiště „Tomovy parky“. Dále se zde nachází svah, který v zimě využíváme k lopatování, což je pro nás velkou výhodou. Vycházky do parku střídáme s pobytem na školní zahradě. </w:t>
      </w:r>
    </w:p>
    <w:p w14:paraId="2933EBC9" w14:textId="77777777" w:rsidR="007B43D9" w:rsidRPr="007B43D9" w:rsidRDefault="007B43D9" w:rsidP="007B43D9"/>
    <w:p w14:paraId="64747440" w14:textId="77777777" w:rsidR="007B43D9" w:rsidRPr="007B43D9" w:rsidRDefault="007B43D9" w:rsidP="007B43D9">
      <w:pPr>
        <w:rPr>
          <w:b/>
          <w:bCs/>
        </w:rPr>
      </w:pPr>
      <w:r w:rsidRPr="007B43D9">
        <w:rPr>
          <w:b/>
          <w:bCs/>
        </w:rPr>
        <w:t xml:space="preserve">Sládkova: </w:t>
      </w:r>
    </w:p>
    <w:p w14:paraId="629CB349" w14:textId="77777777" w:rsidR="007B43D9" w:rsidRPr="007B43D9" w:rsidRDefault="007B43D9" w:rsidP="007B43D9">
      <w:r w:rsidRPr="007B43D9">
        <w:t xml:space="preserve">Mateřská škola v ulici Sládkova, která je naším odloučeným pracovištěm je situovaná nedaleko středu města, v těsném sousedství se sídlištěm U Nádraží, které je velmi hezky situované a plné zeleně. Využíváme k vycházkám nedaleký park U Trojice, a ke hrám a pohybu hřiště u nedalekého sídliště. </w:t>
      </w:r>
    </w:p>
    <w:p w14:paraId="3096D0E9" w14:textId="77777777" w:rsidR="007B43D9" w:rsidRPr="007B43D9" w:rsidRDefault="007B43D9" w:rsidP="007B43D9">
      <w:r w:rsidRPr="007B43D9">
        <w:t xml:space="preserve">  </w:t>
      </w:r>
    </w:p>
    <w:p w14:paraId="24D948DF" w14:textId="77777777" w:rsidR="007B43D9" w:rsidRPr="007B43D9" w:rsidRDefault="007B43D9" w:rsidP="007B43D9">
      <w:pPr>
        <w:pStyle w:val="Nadpis2"/>
        <w:rPr>
          <w:rFonts w:eastAsia="Arial"/>
        </w:rPr>
      </w:pPr>
      <w:bookmarkStart w:id="9" w:name="_Toc207881816"/>
      <w:r w:rsidRPr="007B43D9">
        <w:rPr>
          <w:rFonts w:eastAsia="Arial"/>
        </w:rPr>
        <w:t>Charakter a specifika budovy</w:t>
      </w:r>
      <w:bookmarkEnd w:id="9"/>
      <w:r w:rsidRPr="007B43D9">
        <w:rPr>
          <w:rFonts w:eastAsia="Arial"/>
        </w:rPr>
        <w:t xml:space="preserve"> </w:t>
      </w:r>
    </w:p>
    <w:p w14:paraId="7B09ED15" w14:textId="77777777" w:rsidR="007B43D9" w:rsidRDefault="007B43D9" w:rsidP="007B43D9"/>
    <w:p w14:paraId="3ECD5EC4" w14:textId="71E50BFD" w:rsidR="007B43D9" w:rsidRPr="007B43D9" w:rsidRDefault="007B43D9" w:rsidP="007B43D9">
      <w:r w:rsidRPr="007B43D9">
        <w:t xml:space="preserve">Škola je tvořena dvěma samostatnými pracovišti. Hlavní pracoviště v Röschově ulici a odloučené pracoviště v ulici Sládkova. </w:t>
      </w:r>
    </w:p>
    <w:p w14:paraId="67B9512E" w14:textId="77777777" w:rsidR="007B43D9" w:rsidRPr="007B43D9" w:rsidRDefault="007B43D9" w:rsidP="007B43D9">
      <w:pPr>
        <w:rPr>
          <w:b/>
          <w:bCs/>
        </w:rPr>
      </w:pPr>
      <w:r w:rsidRPr="007B43D9">
        <w:rPr>
          <w:b/>
          <w:bCs/>
        </w:rPr>
        <w:lastRenderedPageBreak/>
        <w:t>Röschova:</w:t>
      </w:r>
    </w:p>
    <w:p w14:paraId="4B6C3298" w14:textId="77777777" w:rsidR="007B43D9" w:rsidRPr="007B43D9" w:rsidRDefault="007B43D9" w:rsidP="007B43D9">
      <w:r w:rsidRPr="007B43D9">
        <w:t xml:space="preserve">Hlavní pracoviště je tvořeno pěti pavilony, čtyři jsou určeny pro smíšené třídy a pátý pavilon je určen pro nejmenší děti. Moderní kuchyně, která je vystavěna podle nejnovějších norem EU, zajišťuje celodenní stravování. Disponujeme také modernizovanou sušárnou a sklady. Kapacita mateřské školy je 127 dětí. </w:t>
      </w:r>
    </w:p>
    <w:p w14:paraId="10DDC5BE" w14:textId="77777777" w:rsidR="007B43D9" w:rsidRPr="007B43D9" w:rsidRDefault="007B43D9" w:rsidP="007B43D9">
      <w:r w:rsidRPr="007B43D9">
        <w:t xml:space="preserve">Snažíme se o co největší přesun činností na školní zahradu, kde se děti seznamují s prvky environmentální výchovy při pozorování živé a neživé přírody. Ptačí budky, domečky z klacíků, jarní či vánoční zdobení stromků, vánoční betlém a další, jsou pro děti a kolemjdoucí pěknou podívanou. </w:t>
      </w:r>
    </w:p>
    <w:p w14:paraId="26F7B94E" w14:textId="1DED707B" w:rsidR="007B43D9" w:rsidRPr="007B43D9" w:rsidRDefault="007B43D9" w:rsidP="007B43D9">
      <w:r w:rsidRPr="007B43D9">
        <w:t>Zahradu tvoří několik pískovišť s ochrannými sítěmi, altánky a několik nových prolézacích komplexů. Vybavení je postupně obměňováno a modernizováno. Škola prošla celkovou rekonstrukcí a v srpnu a září 2013 v roce 2020 byly zrekonstruovány stropy v celé hlavní budově.  V letech 2022–2025 byla postupně obnovována zahrada a venkovní čísti mateřské školy.</w:t>
      </w:r>
    </w:p>
    <w:p w14:paraId="088CB06B" w14:textId="77777777" w:rsidR="007B43D9" w:rsidRPr="007B43D9" w:rsidRDefault="007B43D9" w:rsidP="007B43D9"/>
    <w:p w14:paraId="1858AC80" w14:textId="77777777" w:rsidR="007B43D9" w:rsidRPr="007B43D9" w:rsidRDefault="007B43D9" w:rsidP="007B43D9">
      <w:pPr>
        <w:rPr>
          <w:b/>
          <w:bCs/>
        </w:rPr>
      </w:pPr>
      <w:r w:rsidRPr="007B43D9">
        <w:rPr>
          <w:b/>
          <w:bCs/>
        </w:rPr>
        <w:t>Sládkova:</w:t>
      </w:r>
    </w:p>
    <w:p w14:paraId="2B1792A2" w14:textId="77777777" w:rsidR="003B4F98" w:rsidRDefault="007B43D9" w:rsidP="0075754A">
      <w:r w:rsidRPr="007B43D9">
        <w:t>Mateřská škola</w:t>
      </w:r>
      <w:r w:rsidR="0075754A">
        <w:t xml:space="preserve"> vznikla </w:t>
      </w:r>
      <w:r w:rsidRPr="007B43D9">
        <w:t>v roce 1959. Budovu obklopuje</w:t>
      </w:r>
      <w:r w:rsidR="0075754A">
        <w:t xml:space="preserve"> </w:t>
      </w:r>
      <w:r w:rsidRPr="007B43D9">
        <w:t>rozsáhlá zahrada, uzpůsobená k celoročnímu využití.</w:t>
      </w:r>
      <w:r w:rsidR="0075754A">
        <w:t xml:space="preserve"> </w:t>
      </w:r>
      <w:r w:rsidR="0075754A" w:rsidRPr="007B43D9">
        <w:t xml:space="preserve">Kapacita mateřské školy je 50 dětí. </w:t>
      </w:r>
    </w:p>
    <w:p w14:paraId="22203776" w14:textId="77777777" w:rsidR="003B4F98" w:rsidRDefault="003B4F98" w:rsidP="0075754A">
      <w:r w:rsidRPr="007B43D9">
        <w:t xml:space="preserve">V přízemí budovy je rekonstruovaná vstupní hala, nové šatny dětí, sborovna, kuchyně, kotelna. V 1. poschodí jsou dvě třídy s příslušenstvím s kapacitou 25 zapsaných dětí na třídu. Dále se zde nachází kancelář a přípravná kuchyně. Pro potřeby školy byl také získán byt sousedící s mateřskou školou, který byl přebudován na zázemí školy jako prádelna, sušárna a prostor pro uskladnění hygienických potřeb. </w:t>
      </w:r>
    </w:p>
    <w:p w14:paraId="48608B09" w14:textId="77777777" w:rsidR="003B4F98" w:rsidRDefault="0075754A" w:rsidP="0075754A">
      <w:r>
        <w:t xml:space="preserve">Materiální vybavení školy bylo kompletně obnoveno v letech 2023-2025. </w:t>
      </w:r>
      <w:r w:rsidRPr="007B43D9">
        <w:t xml:space="preserve">V červenci a srpnu 2023 </w:t>
      </w:r>
      <w:r w:rsidR="003B4F98">
        <w:t xml:space="preserve">bylo kompletně zrekonstruováno hygienické zařízení, zdivo tříd bylo kompletně seškrábáno </w:t>
      </w:r>
      <w:r w:rsidRPr="003B4F98">
        <w:t xml:space="preserve">a </w:t>
      </w:r>
      <w:r w:rsidR="003B4F98">
        <w:t xml:space="preserve">vše nově </w:t>
      </w:r>
      <w:r w:rsidRPr="003B4F98">
        <w:t>vymalováno. V roce 2024 byl</w:t>
      </w:r>
      <w:r w:rsidR="003B4F98">
        <w:t>a</w:t>
      </w:r>
      <w:r w:rsidRPr="003B4F98">
        <w:t xml:space="preserve"> nově zrekonstruována plynová kotelna.</w:t>
      </w:r>
    </w:p>
    <w:p w14:paraId="6D8B58BC" w14:textId="1C8228B6" w:rsidR="0075754A" w:rsidRDefault="003B4F98" w:rsidP="0075754A">
      <w:r w:rsidRPr="007B43D9">
        <w:t>Zahrada prošla</w:t>
      </w:r>
      <w:r>
        <w:t xml:space="preserve"> v roce 2018</w:t>
      </w:r>
      <w:r w:rsidRPr="007B43D9">
        <w:t xml:space="preserve"> celkovou rekonstrukcí, nové herní prvky byly pořízeny z kvalitního akátového dřeva a </w:t>
      </w:r>
      <w:r>
        <w:t xml:space="preserve">jsou </w:t>
      </w:r>
      <w:r w:rsidRPr="007B43D9">
        <w:t>dětmi</w:t>
      </w:r>
      <w:r>
        <w:t xml:space="preserve"> </w:t>
      </w:r>
      <w:r w:rsidRPr="007B43D9">
        <w:t xml:space="preserve">hojně využívány. </w:t>
      </w:r>
      <w:r w:rsidR="0075754A" w:rsidRPr="007B43D9">
        <w:t xml:space="preserve">  </w:t>
      </w:r>
    </w:p>
    <w:p w14:paraId="3E1E207A" w14:textId="1F9F4A76" w:rsidR="00880FEF" w:rsidRDefault="0075754A" w:rsidP="003B4F98">
      <w:pPr>
        <w:rPr>
          <w:rFonts w:eastAsia="Arial" w:cs="Arial"/>
          <w:b/>
          <w:szCs w:val="24"/>
        </w:rPr>
      </w:pPr>
      <w:r>
        <w:rPr>
          <w:rFonts w:eastAsia="Arial" w:cs="Arial"/>
          <w:b/>
          <w:szCs w:val="24"/>
        </w:rPr>
        <w:br w:type="page"/>
      </w:r>
    </w:p>
    <w:p w14:paraId="2CC22B62" w14:textId="77777777" w:rsidR="00880FEF" w:rsidRPr="00880FEF" w:rsidRDefault="00880FEF" w:rsidP="00880FEF">
      <w:pPr>
        <w:pStyle w:val="Nadpis1"/>
        <w:rPr>
          <w:rFonts w:eastAsia="Arial"/>
        </w:rPr>
      </w:pPr>
      <w:bookmarkStart w:id="10" w:name="_Toc207881817"/>
      <w:r w:rsidRPr="00880FEF">
        <w:rPr>
          <w:rFonts w:eastAsia="Arial"/>
        </w:rPr>
        <w:lastRenderedPageBreak/>
        <w:t>Pedagogické zajištění</w:t>
      </w:r>
      <w:bookmarkEnd w:id="10"/>
      <w:r w:rsidRPr="00880FEF">
        <w:rPr>
          <w:rFonts w:eastAsia="Arial"/>
        </w:rPr>
        <w:t xml:space="preserve"> </w:t>
      </w:r>
    </w:p>
    <w:p w14:paraId="008A1768" w14:textId="77777777" w:rsidR="00880FEF" w:rsidRDefault="00880FEF" w:rsidP="00880FEF"/>
    <w:p w14:paraId="01A69B95" w14:textId="6FAB600B" w:rsidR="00880FEF" w:rsidRPr="00880FEF" w:rsidRDefault="00880FEF" w:rsidP="00880FEF">
      <w:r w:rsidRPr="00880FEF">
        <w:t xml:space="preserve">Všichni pedagogičtí pracovníci, kteří pracují v naší mateřské škole, splňuji předepsanou odbornou kvalifikaci, Ti, kterým část odbornosti chybí, si ji průběžně doplňují. Na hlavním pracovišti Röschova je celkem 13 pedagogických pracovníků z toho 2 asistenti pedagoga. Odloučené pracoviště Sládkova má 4 pedagogické pracovníky. </w:t>
      </w:r>
    </w:p>
    <w:p w14:paraId="1AA7E242" w14:textId="77777777" w:rsidR="00880FEF" w:rsidRPr="00880FEF" w:rsidRDefault="00880FEF" w:rsidP="00880FEF">
      <w:r w:rsidRPr="00880FEF">
        <w:t xml:space="preserve">Pedagogové pracují jako tým, fungují na základě jasně vymezených a společně vytvořených pravidel. Postupně se učí vzájemně kooperovat, sdílet své nápady a zkušenosti z praxe. Pedagogové se také průběžně sebevzdělávají, navštěvují odborné semináře, účastní se různých projektů nebo se vzdělávají pomocí odborné literatury. Svými nově nabytými zkušenostmi a vědomostmi obohacují ostatní pedagogy. Ředitelka se sebevzdělávání a další systematické vzdělávání snaží co nejvíce podporovat a motivuje pedagogické pracovníky k dalšímu vzdělávání a navyšování kvalifikace. Služby učitelů jsou zorganizovány, aby byla zajištěna co nejoptimálnější pedagogická péče o děti. Pedagogové se na třídách překrývají 3 hodiny denně, což umožňuje práci ve skupinách při řízených činnostech a více individuálního přístupu. V naší mateřské škole každý pedagog pracuje jako profesionál, respektuje společenská pravidla a metodické zásady výchovy a vzdělávání předškolních dětí. </w:t>
      </w:r>
    </w:p>
    <w:p w14:paraId="20D558AE" w14:textId="1C9079B0" w:rsidR="00880FEF" w:rsidRPr="00880FEF" w:rsidRDefault="00880FEF" w:rsidP="00880FEF">
      <w:r w:rsidRPr="00880FEF">
        <w:t xml:space="preserve">Denní řád umožňuje pružně reagovat na potřeby dětí. Reagujeme také dle individuality každého dítěte a přizpůsobujeme se jejich potřebám. Pohybové aktivity jsou pravidelně zařazovány do tematických celků. Jsou také naplňovány každý den v rámci ranního cvičení. Zařazujeme také pravidelně zdravotně preventivní pohybové aktivity. Učitelé se dětem a jejich vzdělávání plně věnují. Jsou vytvářeny podmínky pro individuální, skupinové i frontální činnosti. Děti v MŠ nacházejí potřebné zázemí. Bezpečí, klid a soukromí vytváří relaxační koutky. Nově příchozí dítě do mateřské školy má individuálně přizpůsobený adaptační režim, který pružně reaguje na jeho potřeby a individualitu. Poměr spontánních a řízených činností je v denním programu vyvážený. Děti mají dostatek času i prostoru pro spontánní hru. Plánování činností vychází z potřeb a zájmů dětí. Děti jsou podněcovány k vlastní aktivitě a experimentování. Jsou vytvářeny podmínky pro individuální, skupinové i frontální činnosti. Řízené činnosti jsou dělené do skupin, kde můžeme zajistit lepší individuální přístup. Je dbáno také na osobní soukromí dětí. Dítě má k dispozici relaxační, klidné koutky, kam se může uchýlit. Soukromí je také zajištěno při osobní hygieně. Činnosti jsou plánovány dle zájmu a potřeb dětí. Snažíme se vyhovět individuálním potřebám a možnostem dětí. Materiální podmínky jsou vhodně vytvářeny dle plánovaných činností. Pedagogové předkládají dětem kvalitní pomůcky, které si připravují včas, aby byl zajištěn plynulý chod řízených činností. Nejsou překračovány stanovené počty dětí ve třídě, spojování tříd je maximálně omezeno. </w:t>
      </w:r>
    </w:p>
    <w:p w14:paraId="33B7DFE2" w14:textId="77777777" w:rsidR="00880FEF" w:rsidRPr="00880FEF" w:rsidRDefault="00880FEF" w:rsidP="00880FEF">
      <w:r w:rsidRPr="00880FEF">
        <w:t>Úzce spolupracujeme s PPP v Jindřichově Hradci, kde konzultujeme s odborníky potřebnou péči, výchovu a vzdělávání dětí se speciálně vzdělávacími potřebami.</w:t>
      </w:r>
    </w:p>
    <w:p w14:paraId="30149E52" w14:textId="77777777" w:rsidR="00880FEF" w:rsidRPr="00880FEF" w:rsidRDefault="00880FEF" w:rsidP="00880FEF"/>
    <w:p w14:paraId="220A72A1" w14:textId="77777777" w:rsidR="00880FEF" w:rsidRPr="00880FEF" w:rsidRDefault="00880FEF" w:rsidP="00880FEF">
      <w:r w:rsidRPr="00880FEF">
        <w:t xml:space="preserve">Povinnosti a pravomoci zaměstnanců jsou detailně popsány v </w:t>
      </w:r>
      <w:proofErr w:type="spellStart"/>
      <w:r w:rsidRPr="00880FEF">
        <w:t>ogranogramu</w:t>
      </w:r>
      <w:proofErr w:type="spellEnd"/>
      <w:r w:rsidRPr="00880FEF">
        <w:t xml:space="preserve"> a legendě řízení školy. Informační systém školy pro rodiče je zajištěn prostřednictvím webových stránek, které </w:t>
      </w:r>
      <w:r w:rsidRPr="00880FEF">
        <w:lastRenderedPageBreak/>
        <w:t xml:space="preserve">jsou plně funkční. Pro pedagogy prostřednictvím porad a mailové komunikace. Při řízení používá ředitelka školy nejnovější modely a styly řízení. Motivace zaměstnanců je nastavena dle hodnotové orientace každého zaměstnance a popsána v kritériích pro odměny pedagogických pracovníků. Pedagogický sbor pracuje jako team ve spolupráci všech zaměstnanců na společných cílech školy. Spolupráce s rodiči je nastavena v rámci jednotlivých tříd v TVP. Plánování chodu mateřské školy je plně funkční. Zaměstnanci dostávají informativní maily, každý týden a konají se pedagogické a provozní porady, pro plnou informovanost všech zaměstnanců. ŠVP /obsah vzdělávání/ byl týmově zpracován všemi pedagogickými pracovníky, v rámci školení práce s cíli.  </w:t>
      </w:r>
    </w:p>
    <w:p w14:paraId="05DC3EDE" w14:textId="7D7413E5" w:rsidR="00880FEF" w:rsidRPr="00880FEF" w:rsidRDefault="00880FEF" w:rsidP="00880FEF">
      <w:r w:rsidRPr="00880FEF">
        <w:t xml:space="preserve">Úkoly do budoucna: Dále rozvíjet školu – jako fungující team. Zařadit team – </w:t>
      </w:r>
      <w:proofErr w:type="spellStart"/>
      <w:r w:rsidRPr="00880FEF">
        <w:t>buildingové</w:t>
      </w:r>
      <w:proofErr w:type="spellEnd"/>
      <w:r w:rsidRPr="00880FEF">
        <w:t xml:space="preserve"> akce. </w:t>
      </w:r>
    </w:p>
    <w:p w14:paraId="6D647CD9" w14:textId="6AA7AD13" w:rsidR="00880FEF" w:rsidRDefault="00880FEF" w:rsidP="00880FEF">
      <w:pPr>
        <w:pStyle w:val="Nadpis2"/>
        <w:rPr>
          <w:rFonts w:eastAsia="Arial"/>
        </w:rPr>
      </w:pPr>
      <w:bookmarkStart w:id="11" w:name="_Toc207881818"/>
      <w:proofErr w:type="spellStart"/>
      <w:r w:rsidRPr="00880FEF">
        <w:rPr>
          <w:rFonts w:eastAsia="Arial"/>
        </w:rPr>
        <w:t>Organogram</w:t>
      </w:r>
      <w:proofErr w:type="spellEnd"/>
      <w:r w:rsidRPr="00880FEF">
        <w:rPr>
          <w:rFonts w:eastAsia="Arial"/>
        </w:rPr>
        <w:t>:</w:t>
      </w:r>
      <w:bookmarkEnd w:id="11"/>
    </w:p>
    <w:p w14:paraId="3DA7B3FA" w14:textId="77777777" w:rsidR="00880FEF" w:rsidRPr="00880FEF" w:rsidRDefault="00880FEF" w:rsidP="00880FEF"/>
    <w:p w14:paraId="4316857F" w14:textId="77777777" w:rsidR="00880FEF" w:rsidRPr="00880FEF" w:rsidRDefault="00880FEF" w:rsidP="00880FEF">
      <w:pPr>
        <w:ind w:left="284" w:hanging="284"/>
      </w:pPr>
      <w:r w:rsidRPr="00880FEF">
        <w:t>1.</w:t>
      </w:r>
      <w:r w:rsidRPr="00880FEF">
        <w:tab/>
      </w:r>
      <w:proofErr w:type="spellStart"/>
      <w:r w:rsidRPr="00880FEF">
        <w:t>Organogram</w:t>
      </w:r>
      <w:proofErr w:type="spellEnd"/>
      <w:r w:rsidRPr="00880FEF">
        <w:t xml:space="preserve"> platí za podmínek plného řízení školy všemi vedoucími pracovníky.  V případě nepřítomnosti ředitelky školy, přebírá celkové řízení školy se všemi organizačními a legislativními náležitostmi a je odpovědná za všechny právní úkony z toho vyplývající, statutární zástupkyně a dále postupuje podle </w:t>
      </w:r>
      <w:proofErr w:type="spellStart"/>
      <w:r w:rsidRPr="00880FEF">
        <w:t>organogramu</w:t>
      </w:r>
      <w:proofErr w:type="spellEnd"/>
      <w:r w:rsidRPr="00880FEF">
        <w:t xml:space="preserve">. </w:t>
      </w:r>
    </w:p>
    <w:p w14:paraId="520C2BEF" w14:textId="77777777" w:rsidR="00880FEF" w:rsidRPr="00880FEF" w:rsidRDefault="00880FEF" w:rsidP="00880FEF">
      <w:pPr>
        <w:ind w:left="284" w:hanging="284"/>
      </w:pPr>
      <w:r w:rsidRPr="00880FEF">
        <w:t>2.</w:t>
      </w:r>
      <w:r w:rsidRPr="00880FEF">
        <w:tab/>
        <w:t>V případě nepřítomnosti ředitele školy a statutární zástupkyně, přebírá odpovědnost za řízení školy a jeho právní úkony zástupce ředitele Sládkova.</w:t>
      </w:r>
    </w:p>
    <w:p w14:paraId="37FE3EA6" w14:textId="6A3B98E3" w:rsidR="00880FEF" w:rsidRDefault="00880FEF" w:rsidP="00880FEF">
      <w:pPr>
        <w:ind w:left="284" w:hanging="284"/>
      </w:pPr>
      <w:r w:rsidRPr="00880FEF">
        <w:t>3.</w:t>
      </w:r>
      <w:r w:rsidRPr="00880FEF">
        <w:tab/>
        <w:t>Pokud nebude přítomen ředitel, statutární zástupce ani zástupce Sládkova, oznámí tuto skutečnost hl. účetní školy telefonicky i písemně zřizovateli. Poté přebírá odpovědnost včetně všech právních úkonu zodpovědná osoba jmenována zřizovatelem.</w:t>
      </w:r>
    </w:p>
    <w:p w14:paraId="0B6529DD" w14:textId="4CDC8592" w:rsidR="00880FEF" w:rsidRPr="00880FEF" w:rsidRDefault="009440B2" w:rsidP="00880FEF">
      <w:pPr>
        <w:ind w:left="284" w:hanging="284"/>
      </w:pPr>
      <w:r w:rsidRPr="009440B2">
        <w:rPr>
          <w:rFonts w:eastAsia="Arial" w:cs="Arial"/>
          <w:b/>
          <w:noProof/>
          <w:szCs w:val="24"/>
        </w:rPr>
        <w:drawing>
          <wp:anchor distT="0" distB="0" distL="114300" distR="114300" simplePos="0" relativeHeight="251662336" behindDoc="0" locked="0" layoutInCell="1" allowOverlap="1" wp14:anchorId="5C507AD3" wp14:editId="42FD056F">
            <wp:simplePos x="0" y="0"/>
            <wp:positionH relativeFrom="margin">
              <wp:align>center</wp:align>
            </wp:positionH>
            <wp:positionV relativeFrom="paragraph">
              <wp:posOffset>288199</wp:posOffset>
            </wp:positionV>
            <wp:extent cx="6229351" cy="3559629"/>
            <wp:effectExtent l="0" t="0" r="0" b="317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29351" cy="3559629"/>
                    </a:xfrm>
                    <a:prstGeom prst="rect">
                      <a:avLst/>
                    </a:prstGeom>
                  </pic:spPr>
                </pic:pic>
              </a:graphicData>
            </a:graphic>
          </wp:anchor>
        </w:drawing>
      </w:r>
    </w:p>
    <w:p w14:paraId="777D0199" w14:textId="2C1F6E70" w:rsidR="00880FEF" w:rsidRDefault="00880FEF" w:rsidP="00880FEF">
      <w:pPr>
        <w:rPr>
          <w:rFonts w:eastAsia="Arial" w:cs="Arial"/>
          <w:b/>
          <w:szCs w:val="24"/>
        </w:rPr>
      </w:pPr>
    </w:p>
    <w:p w14:paraId="23C8740D" w14:textId="77777777" w:rsidR="00880FEF" w:rsidRPr="00880FEF" w:rsidRDefault="00880FEF" w:rsidP="00880FEF">
      <w:pPr>
        <w:pStyle w:val="Nadpis1"/>
        <w:rPr>
          <w:rFonts w:eastAsia="Arial"/>
        </w:rPr>
      </w:pPr>
      <w:bookmarkStart w:id="12" w:name="_Toc207881819"/>
      <w:r w:rsidRPr="00880FEF">
        <w:rPr>
          <w:rFonts w:eastAsia="Arial"/>
        </w:rPr>
        <w:lastRenderedPageBreak/>
        <w:t>Podmínky vzdělávání</w:t>
      </w:r>
      <w:bookmarkEnd w:id="12"/>
      <w:r w:rsidRPr="00880FEF">
        <w:rPr>
          <w:rFonts w:eastAsia="Arial"/>
        </w:rPr>
        <w:t xml:space="preserve"> </w:t>
      </w:r>
    </w:p>
    <w:p w14:paraId="5C18DE94" w14:textId="77777777" w:rsidR="00880FEF" w:rsidRPr="00880FEF" w:rsidRDefault="00880FEF" w:rsidP="00880FEF">
      <w:pPr>
        <w:rPr>
          <w:rFonts w:eastAsia="Arial" w:cs="Arial"/>
          <w:bCs/>
          <w:szCs w:val="24"/>
        </w:rPr>
      </w:pPr>
    </w:p>
    <w:p w14:paraId="411FB506" w14:textId="77777777" w:rsidR="00880FEF" w:rsidRPr="00880FEF" w:rsidRDefault="00880FEF" w:rsidP="00880FEF">
      <w:pPr>
        <w:pStyle w:val="Nadpis2"/>
        <w:rPr>
          <w:rFonts w:eastAsia="Arial"/>
        </w:rPr>
      </w:pPr>
      <w:bookmarkStart w:id="13" w:name="_Toc207881820"/>
      <w:r w:rsidRPr="00880FEF">
        <w:rPr>
          <w:rFonts w:eastAsia="Arial"/>
        </w:rPr>
        <w:t>Psychosociální podmínky</w:t>
      </w:r>
      <w:bookmarkEnd w:id="13"/>
      <w:r w:rsidRPr="00880FEF">
        <w:rPr>
          <w:rFonts w:eastAsia="Arial"/>
        </w:rPr>
        <w:t xml:space="preserve"> </w:t>
      </w:r>
    </w:p>
    <w:p w14:paraId="08A97EDA" w14:textId="77777777" w:rsidR="00880FEF" w:rsidRDefault="00880FEF" w:rsidP="00880FEF">
      <w:pPr>
        <w:rPr>
          <w:rFonts w:eastAsia="Arial" w:cs="Arial"/>
          <w:bCs/>
          <w:szCs w:val="24"/>
        </w:rPr>
      </w:pPr>
    </w:p>
    <w:p w14:paraId="0DBF3DC1" w14:textId="69742558" w:rsidR="00880FEF" w:rsidRPr="00880FEF" w:rsidRDefault="00880FEF" w:rsidP="00880FEF">
      <w:pPr>
        <w:rPr>
          <w:rFonts w:eastAsia="Arial" w:cs="Arial"/>
          <w:bCs/>
          <w:szCs w:val="24"/>
        </w:rPr>
      </w:pPr>
      <w:r w:rsidRPr="00880FEF">
        <w:rPr>
          <w:rFonts w:eastAsia="Arial" w:cs="Arial"/>
          <w:bCs/>
          <w:szCs w:val="24"/>
        </w:rPr>
        <w:t xml:space="preserve">Hlavním cílem MŠ je utvářet kvalitní a podnětné prostředí pro dítě, které bude stimulovat jeho vývoj a jeho fantazii a tvořivost. Dodržujeme režim dne, který pomáhá dítěti cítit pocit jistoty. Pomáháme dítěti s utvářením prvotních sociálních vztahů. Podporujeme u dětí prosociální chování a vzájemnou kooperaci. Uplatňujeme empatický přístup. Respektujeme individualitu dítěte. Předkládáme podněty, které nejsou rigidní, ale proměnlivé a tím reagujeme na aktuální potřeby dítěte. Necháme každému dítěti zažít pocit úspěchu a důležitosti a tím podporujeme rozvoj zdravého sebevědomí a zdravých sociálních vztahů. Na konci svého předškolního období chceme, aby děti dle svých dovedností a schopností dosáhly kompetencí uvedených v RVP PV. Pravidla soužití jsou nastavena. Snažíme se, aby třída, kterou děti navštěvují, se stala kamarádským společenstvím, které navštěvují rády. Proto i pedagogický styl je podporující a projevuje se vstřícnou a naslouchající komunikací. Pedagogický styl také počítá s aktivní spoluúčastí a samostatným rozhodováním dítěte. Pedagog se vyhýbá negativním slovním komentářům, nenásilně ovlivňuje prosociální vztahy (prevence šikany). </w:t>
      </w:r>
    </w:p>
    <w:p w14:paraId="7CB0BBB3" w14:textId="77777777" w:rsidR="00880FEF" w:rsidRPr="00880FEF" w:rsidRDefault="00880FEF" w:rsidP="00880FEF">
      <w:pPr>
        <w:rPr>
          <w:rFonts w:eastAsia="Arial" w:cs="Arial"/>
          <w:bCs/>
          <w:szCs w:val="24"/>
        </w:rPr>
      </w:pPr>
    </w:p>
    <w:p w14:paraId="79E60CEF" w14:textId="3A0F0584" w:rsidR="00880FEF" w:rsidRDefault="00880FEF" w:rsidP="00880FEF">
      <w:pPr>
        <w:pStyle w:val="Nadpis2"/>
        <w:rPr>
          <w:rFonts w:eastAsia="Arial"/>
        </w:rPr>
      </w:pPr>
      <w:bookmarkStart w:id="14" w:name="_Toc207881821"/>
      <w:r w:rsidRPr="00880FEF">
        <w:rPr>
          <w:rFonts w:eastAsia="Arial"/>
        </w:rPr>
        <w:t>Spolupráce s</w:t>
      </w:r>
      <w:r>
        <w:rPr>
          <w:rFonts w:eastAsia="Arial"/>
        </w:rPr>
        <w:t> </w:t>
      </w:r>
      <w:r w:rsidRPr="00880FEF">
        <w:rPr>
          <w:rFonts w:eastAsia="Arial"/>
        </w:rPr>
        <w:t>rodiči</w:t>
      </w:r>
      <w:bookmarkEnd w:id="14"/>
    </w:p>
    <w:p w14:paraId="231DB0C6" w14:textId="27C98AFE" w:rsidR="00880FEF" w:rsidRPr="00880FEF" w:rsidRDefault="00880FEF" w:rsidP="00880FEF">
      <w:pPr>
        <w:rPr>
          <w:rFonts w:eastAsia="Arial" w:cs="Arial"/>
          <w:bCs/>
          <w:szCs w:val="24"/>
        </w:rPr>
      </w:pPr>
      <w:r w:rsidRPr="00880FEF">
        <w:rPr>
          <w:rFonts w:eastAsia="Arial" w:cs="Arial"/>
          <w:bCs/>
          <w:szCs w:val="24"/>
        </w:rPr>
        <w:t xml:space="preserve"> </w:t>
      </w:r>
    </w:p>
    <w:p w14:paraId="45136163" w14:textId="77777777" w:rsidR="00880FEF" w:rsidRPr="00880FEF" w:rsidRDefault="00880FEF" w:rsidP="00880FEF">
      <w:pPr>
        <w:rPr>
          <w:rFonts w:eastAsia="Arial" w:cs="Arial"/>
          <w:bCs/>
          <w:szCs w:val="24"/>
        </w:rPr>
      </w:pPr>
      <w:r w:rsidRPr="00880FEF">
        <w:rPr>
          <w:rFonts w:eastAsia="Arial" w:cs="Arial"/>
          <w:bCs/>
          <w:szCs w:val="24"/>
        </w:rPr>
        <w:t xml:space="preserve">Vztahy mezi rodiči a zaměstnanci mateřské školy fungují oboustranně a otevřeně. Hlavním cílem školského managementu je vzájemný respekt, důvěra, snaha o porozumění. Vstřícná a ochotná spolupráce rovnocenných partnerů. Na základě sledování konkrétních potřeb jednotlivých dětí se učitelé snaží vyhodnotit, porozumět a vyhovět těmto potřebám. Rodiče jsou pravidelně, dostatečně a včas informováni o veškerém dění v mateřské škole. Podle zájmu se mohou spolupodílet na plánování a řešení programu. Mohou se podle zájmu účastnit akcí v mateřské škole, besídek, výletů, pracovních dílen, drakiád. Rodiče jsou pravidelně informováni o prospívání dítěte, jeho individuálním rozvoji a pokrocích. Společně s učiteli se domlouvají na jednotném postupu při výchově a vzdělávání. Zaměstnanci školy jsou si vědomi, že pracují s důvěrnými informacemi týkajícími se soukromí rodiny dětí. S těmito informacemi pracují diskrétně, taktně. Neposkytují nevyžádané rady, nezasahují do chodu rodiny nad rámec svých kompetencí. Mateřská škola pomáhá rodičům s orientací v poradenských a osvětových aktivitách, které se týkají výchovy, vzdělávání a péče o jejich děti. Všechny tyto aktivity cíleně vede k podpoře rodinné výchovy. </w:t>
      </w:r>
    </w:p>
    <w:p w14:paraId="138BFB6B" w14:textId="77777777" w:rsidR="00880FEF" w:rsidRPr="00880FEF" w:rsidRDefault="00880FEF" w:rsidP="00880FEF">
      <w:pPr>
        <w:rPr>
          <w:rFonts w:eastAsia="Arial" w:cs="Arial"/>
          <w:bCs/>
          <w:szCs w:val="24"/>
        </w:rPr>
      </w:pPr>
      <w:r w:rsidRPr="00880FEF">
        <w:rPr>
          <w:rFonts w:eastAsia="Arial" w:cs="Arial"/>
          <w:bCs/>
          <w:szCs w:val="24"/>
        </w:rPr>
        <w:t xml:space="preserve">Učitelé jsou si vědomi, že pokud má být výchova a vzdělávání dětí efektivní a korespondovala s požadavky RVP PV, je zapotřebí neustále pracovat na rozvoji svých znalostí, sledovat a porovnávat vývoj a zkušenosti v této problematice. Uplatňovat získané informace ve výchovně vzdělávacím procesu.  </w:t>
      </w:r>
    </w:p>
    <w:p w14:paraId="7C38F349" w14:textId="77777777" w:rsidR="00880FEF" w:rsidRPr="00880FEF" w:rsidRDefault="00880FEF" w:rsidP="00880FEF">
      <w:pPr>
        <w:rPr>
          <w:rFonts w:eastAsia="Arial" w:cs="Arial"/>
          <w:bCs/>
          <w:szCs w:val="24"/>
        </w:rPr>
      </w:pPr>
    </w:p>
    <w:p w14:paraId="61D4E329" w14:textId="77777777" w:rsidR="00880FEF" w:rsidRPr="00880FEF" w:rsidRDefault="00880FEF" w:rsidP="00880FEF">
      <w:pPr>
        <w:pStyle w:val="Nadpis2"/>
        <w:rPr>
          <w:rFonts w:eastAsia="Arial"/>
        </w:rPr>
      </w:pPr>
      <w:bookmarkStart w:id="15" w:name="_Toc207881822"/>
      <w:r w:rsidRPr="00880FEF">
        <w:rPr>
          <w:rFonts w:eastAsia="Arial"/>
        </w:rPr>
        <w:lastRenderedPageBreak/>
        <w:t>Organizace</w:t>
      </w:r>
      <w:bookmarkEnd w:id="15"/>
    </w:p>
    <w:p w14:paraId="35538853" w14:textId="77777777" w:rsidR="00880FEF" w:rsidRDefault="00880FEF" w:rsidP="00880FEF">
      <w:pPr>
        <w:rPr>
          <w:rFonts w:eastAsia="Arial" w:cs="Arial"/>
          <w:bCs/>
          <w:szCs w:val="24"/>
        </w:rPr>
      </w:pPr>
    </w:p>
    <w:p w14:paraId="3F1B91D5" w14:textId="6D537244" w:rsidR="00880FEF" w:rsidRPr="00880FEF" w:rsidRDefault="00880FEF" w:rsidP="00880FEF">
      <w:pPr>
        <w:rPr>
          <w:rFonts w:eastAsia="Arial" w:cs="Arial"/>
          <w:bCs/>
          <w:szCs w:val="24"/>
        </w:rPr>
      </w:pPr>
      <w:r w:rsidRPr="00880FEF">
        <w:rPr>
          <w:rFonts w:eastAsia="Arial" w:cs="Arial"/>
          <w:bCs/>
          <w:szCs w:val="24"/>
        </w:rPr>
        <w:t>Denní řád nám umožňuje pružně reagovat na potřeby dětí. Reagujeme také dle individuality každého dítěte a přizpůsobujeme se jejich potřebám. Pohybové aktivity jsou pravidelně zařazovány do tematických celků. Jsou také naplňovány každý den v rámci ranního cvičení. Zařazujeme také pravidelně zdravotně preventivní pohybové aktivity. Učitelé se dětem a jejich vzdělávání plně věnují. Jsou vytvářeny podmínky pro individuální, skupinové i frontální činnosti. Děti v MŠ nacházejí potřebné zázemí. Bezpečí, klid a soukromí vytváří relaxační koutky. Nově příchozí dítě do mateřské školy má individuálně přizpůsobený adaptační režim, který pružně reaguje na jeho potřeby a individualitu. Poměr spontánních a řízených činností je v denním programu vyvážený. Děti mají dostatek času i prostoru pro spontánní hru. Plánování činností vychází z potřeb a zájmů dětí. Děti jsou podněcovány k vlastní aktivitě a experimentování. Jsou vytvářeny podmínky pro individuální, skupinové i frontální činnosti. Řízené činnosti jsou dělené do skupin, kde můžeme zajistit lepší individuální přístup. Je dbáno také na osobní soukromí dětí. Dítě má k dispozici relaxační, klidné koutky, kam se může uchýlit. Soukromí je také zajištěno při osobní hygieně. Činnosti jsou plánovány dle zájmu a potřeb dětí. Snažíme se vyhovět individuálním potřebám a možnostem dětí. Materiální podmínky jsou vhodně vytvářeny dle plánovaných činností. Pedagogové předkládají dětem kvalitní pomůcky, které si připravují včas, aby byl zajištěn plynulý chod řízených činností. Nejsou překračovány stanovené počty dětí ve třídě, ke spojování dětí dochází pouze při nepřítomnosti některého z pedagogů, popř. při menší počtu dětí než 5.</w:t>
      </w:r>
    </w:p>
    <w:p w14:paraId="1FB66E79" w14:textId="77777777" w:rsidR="00880FEF" w:rsidRPr="00880FEF" w:rsidRDefault="00880FEF" w:rsidP="00880FEF">
      <w:pPr>
        <w:rPr>
          <w:rFonts w:eastAsia="Arial" w:cs="Arial"/>
          <w:bCs/>
          <w:szCs w:val="24"/>
        </w:rPr>
      </w:pPr>
    </w:p>
    <w:p w14:paraId="34B8E67C" w14:textId="77777777" w:rsidR="00880FEF" w:rsidRPr="00880FEF" w:rsidRDefault="00880FEF" w:rsidP="00880FEF">
      <w:pPr>
        <w:rPr>
          <w:rFonts w:eastAsia="Arial" w:cs="Arial"/>
          <w:b/>
          <w:szCs w:val="24"/>
        </w:rPr>
      </w:pPr>
      <w:r w:rsidRPr="00880FEF">
        <w:rPr>
          <w:rFonts w:eastAsia="Arial" w:cs="Arial"/>
          <w:b/>
          <w:szCs w:val="24"/>
        </w:rPr>
        <w:t>Časový rozvrh:</w:t>
      </w:r>
    </w:p>
    <w:p w14:paraId="346EE44F" w14:textId="77777777" w:rsidR="00880FEF" w:rsidRPr="00880FEF" w:rsidRDefault="00880FEF" w:rsidP="00880FEF">
      <w:pPr>
        <w:rPr>
          <w:rFonts w:eastAsia="Arial" w:cs="Arial"/>
          <w:bCs/>
          <w:szCs w:val="24"/>
        </w:rPr>
      </w:pPr>
      <w:r w:rsidRPr="00880FEF">
        <w:rPr>
          <w:rFonts w:eastAsia="Arial" w:cs="Arial"/>
          <w:bCs/>
          <w:szCs w:val="24"/>
        </w:rPr>
        <w:t>Časy jsou pouze orientační, učitelky mohou pružně reagovat na situaci ve třídě.</w:t>
      </w:r>
    </w:p>
    <w:p w14:paraId="1D398C8F" w14:textId="7564CACB" w:rsidR="00880FEF" w:rsidRPr="00880FEF" w:rsidRDefault="00880FEF" w:rsidP="00880FEF">
      <w:pPr>
        <w:rPr>
          <w:rFonts w:eastAsia="Arial" w:cs="Arial"/>
          <w:bCs/>
          <w:szCs w:val="24"/>
        </w:rPr>
      </w:pPr>
      <w:r w:rsidRPr="00880FEF">
        <w:rPr>
          <w:rFonts w:eastAsia="Arial" w:cs="Arial"/>
          <w:bCs/>
          <w:szCs w:val="24"/>
        </w:rPr>
        <w:t xml:space="preserve">6.00 – 8.15 </w:t>
      </w:r>
      <w:r>
        <w:rPr>
          <w:rFonts w:eastAsia="Arial" w:cs="Arial"/>
          <w:bCs/>
          <w:szCs w:val="24"/>
        </w:rPr>
        <w:tab/>
      </w:r>
      <w:r>
        <w:rPr>
          <w:rFonts w:eastAsia="Arial" w:cs="Arial"/>
          <w:bCs/>
          <w:szCs w:val="24"/>
        </w:rPr>
        <w:tab/>
      </w:r>
      <w:r w:rsidRPr="00880FEF">
        <w:rPr>
          <w:rFonts w:eastAsia="Arial" w:cs="Arial"/>
          <w:bCs/>
          <w:szCs w:val="24"/>
        </w:rPr>
        <w:t>scházení dětí volná hra</w:t>
      </w:r>
    </w:p>
    <w:p w14:paraId="43D205F8" w14:textId="14526949" w:rsidR="00880FEF" w:rsidRPr="00880FEF" w:rsidRDefault="00880FEF" w:rsidP="00880FEF">
      <w:pPr>
        <w:rPr>
          <w:rFonts w:eastAsia="Arial" w:cs="Arial"/>
          <w:bCs/>
          <w:szCs w:val="24"/>
        </w:rPr>
      </w:pPr>
      <w:r w:rsidRPr="00880FEF">
        <w:rPr>
          <w:rFonts w:eastAsia="Arial" w:cs="Arial"/>
          <w:bCs/>
          <w:szCs w:val="24"/>
        </w:rPr>
        <w:t xml:space="preserve">8.15 – 8.30 </w:t>
      </w:r>
      <w:r>
        <w:rPr>
          <w:rFonts w:eastAsia="Arial" w:cs="Arial"/>
          <w:bCs/>
          <w:szCs w:val="24"/>
        </w:rPr>
        <w:tab/>
      </w:r>
      <w:r>
        <w:rPr>
          <w:rFonts w:eastAsia="Arial" w:cs="Arial"/>
          <w:bCs/>
          <w:szCs w:val="24"/>
        </w:rPr>
        <w:tab/>
      </w:r>
      <w:r w:rsidRPr="00880FEF">
        <w:rPr>
          <w:rFonts w:eastAsia="Arial" w:cs="Arial"/>
          <w:bCs/>
          <w:szCs w:val="24"/>
        </w:rPr>
        <w:t>cvičení a pohybové hry</w:t>
      </w:r>
    </w:p>
    <w:p w14:paraId="6B3BC186" w14:textId="77777777" w:rsidR="00880FEF" w:rsidRPr="00880FEF" w:rsidRDefault="00880FEF" w:rsidP="00880FEF">
      <w:pPr>
        <w:rPr>
          <w:rFonts w:eastAsia="Arial" w:cs="Arial"/>
          <w:bCs/>
          <w:szCs w:val="24"/>
        </w:rPr>
      </w:pPr>
      <w:r w:rsidRPr="00880FEF">
        <w:rPr>
          <w:rFonts w:eastAsia="Arial" w:cs="Arial"/>
          <w:bCs/>
          <w:szCs w:val="24"/>
        </w:rPr>
        <w:t xml:space="preserve">8.30 – 8.45 </w:t>
      </w:r>
      <w:r w:rsidRPr="00880FEF">
        <w:rPr>
          <w:rFonts w:eastAsia="Arial" w:cs="Arial"/>
          <w:bCs/>
          <w:szCs w:val="24"/>
        </w:rPr>
        <w:tab/>
      </w:r>
      <w:r w:rsidRPr="00880FEF">
        <w:rPr>
          <w:rFonts w:eastAsia="Arial" w:cs="Arial"/>
          <w:bCs/>
          <w:szCs w:val="24"/>
        </w:rPr>
        <w:tab/>
        <w:t>svačina</w:t>
      </w:r>
    </w:p>
    <w:p w14:paraId="6E7C27FD" w14:textId="77777777" w:rsidR="00880FEF" w:rsidRPr="00880FEF" w:rsidRDefault="00880FEF" w:rsidP="00880FEF">
      <w:pPr>
        <w:rPr>
          <w:rFonts w:eastAsia="Arial" w:cs="Arial"/>
          <w:bCs/>
          <w:szCs w:val="24"/>
        </w:rPr>
      </w:pPr>
      <w:r w:rsidRPr="00880FEF">
        <w:rPr>
          <w:rFonts w:eastAsia="Arial" w:cs="Arial"/>
          <w:bCs/>
          <w:szCs w:val="24"/>
        </w:rPr>
        <w:t xml:space="preserve">8.45 – 9.30 </w:t>
      </w:r>
      <w:r w:rsidRPr="00880FEF">
        <w:rPr>
          <w:rFonts w:eastAsia="Arial" w:cs="Arial"/>
          <w:bCs/>
          <w:szCs w:val="24"/>
        </w:rPr>
        <w:tab/>
      </w:r>
      <w:r w:rsidRPr="00880FEF">
        <w:rPr>
          <w:rFonts w:eastAsia="Arial" w:cs="Arial"/>
          <w:bCs/>
          <w:szCs w:val="24"/>
        </w:rPr>
        <w:tab/>
        <w:t>řízené či nepřímo řízené aktivity – ve třídě či venku</w:t>
      </w:r>
    </w:p>
    <w:p w14:paraId="2C170DEC" w14:textId="77777777" w:rsidR="00880FEF" w:rsidRPr="00880FEF" w:rsidRDefault="00880FEF" w:rsidP="00880FEF">
      <w:pPr>
        <w:rPr>
          <w:rFonts w:eastAsia="Arial" w:cs="Arial"/>
          <w:bCs/>
          <w:szCs w:val="24"/>
        </w:rPr>
      </w:pPr>
      <w:r w:rsidRPr="00880FEF">
        <w:rPr>
          <w:rFonts w:eastAsia="Arial" w:cs="Arial"/>
          <w:bCs/>
          <w:szCs w:val="24"/>
        </w:rPr>
        <w:t xml:space="preserve">9.45 – 11.30 </w:t>
      </w:r>
      <w:r w:rsidRPr="00880FEF">
        <w:rPr>
          <w:rFonts w:eastAsia="Arial" w:cs="Arial"/>
          <w:bCs/>
          <w:szCs w:val="24"/>
        </w:rPr>
        <w:tab/>
      </w:r>
      <w:r w:rsidRPr="00880FEF">
        <w:rPr>
          <w:rFonts w:eastAsia="Arial" w:cs="Arial"/>
          <w:bCs/>
          <w:szCs w:val="24"/>
        </w:rPr>
        <w:tab/>
        <w:t>pobyt venku</w:t>
      </w:r>
    </w:p>
    <w:p w14:paraId="0B7DD7B3" w14:textId="77777777" w:rsidR="00880FEF" w:rsidRPr="00880FEF" w:rsidRDefault="00880FEF" w:rsidP="00880FEF">
      <w:pPr>
        <w:rPr>
          <w:rFonts w:eastAsia="Arial" w:cs="Arial"/>
          <w:bCs/>
          <w:szCs w:val="24"/>
        </w:rPr>
      </w:pPr>
      <w:r w:rsidRPr="00880FEF">
        <w:rPr>
          <w:rFonts w:eastAsia="Arial" w:cs="Arial"/>
          <w:bCs/>
          <w:szCs w:val="24"/>
        </w:rPr>
        <w:t xml:space="preserve">11.30 – 12.00 </w:t>
      </w:r>
      <w:r w:rsidRPr="00880FEF">
        <w:rPr>
          <w:rFonts w:eastAsia="Arial" w:cs="Arial"/>
          <w:bCs/>
          <w:szCs w:val="24"/>
        </w:rPr>
        <w:tab/>
      </w:r>
      <w:r w:rsidRPr="00880FEF">
        <w:rPr>
          <w:rFonts w:eastAsia="Arial" w:cs="Arial"/>
          <w:bCs/>
          <w:szCs w:val="24"/>
        </w:rPr>
        <w:tab/>
        <w:t>oběd</w:t>
      </w:r>
    </w:p>
    <w:p w14:paraId="1A767651" w14:textId="77777777" w:rsidR="00880FEF" w:rsidRDefault="00880FEF" w:rsidP="00880FEF">
      <w:pPr>
        <w:rPr>
          <w:rFonts w:eastAsia="Arial" w:cs="Arial"/>
          <w:bCs/>
          <w:szCs w:val="24"/>
        </w:rPr>
      </w:pPr>
      <w:r w:rsidRPr="00880FEF">
        <w:rPr>
          <w:rFonts w:eastAsia="Arial" w:cs="Arial"/>
          <w:bCs/>
          <w:szCs w:val="24"/>
        </w:rPr>
        <w:t xml:space="preserve">12.00 – 14.00 </w:t>
      </w:r>
      <w:r w:rsidRPr="00880FEF">
        <w:rPr>
          <w:rFonts w:eastAsia="Arial" w:cs="Arial"/>
          <w:bCs/>
          <w:szCs w:val="24"/>
        </w:rPr>
        <w:tab/>
      </w:r>
      <w:r w:rsidRPr="00880FEF">
        <w:rPr>
          <w:rFonts w:eastAsia="Arial" w:cs="Arial"/>
          <w:bCs/>
          <w:szCs w:val="24"/>
        </w:rPr>
        <w:tab/>
        <w:t xml:space="preserve">odpolední odpočinek, četba pohádek, klidové činnosti </w:t>
      </w:r>
    </w:p>
    <w:p w14:paraId="59C6C33A" w14:textId="1CCC79E5" w:rsidR="00880FEF" w:rsidRDefault="00880FEF" w:rsidP="00880FEF">
      <w:pPr>
        <w:rPr>
          <w:rFonts w:eastAsia="Arial" w:cs="Arial"/>
          <w:bCs/>
          <w:szCs w:val="24"/>
        </w:rPr>
      </w:pPr>
      <w:r w:rsidRPr="00880FEF">
        <w:rPr>
          <w:rFonts w:eastAsia="Arial" w:cs="Arial"/>
          <w:bCs/>
          <w:szCs w:val="24"/>
        </w:rPr>
        <w:t xml:space="preserve">14.00 – 14.15  </w:t>
      </w:r>
      <w:r>
        <w:rPr>
          <w:rFonts w:eastAsia="Arial" w:cs="Arial"/>
          <w:bCs/>
          <w:szCs w:val="24"/>
        </w:rPr>
        <w:tab/>
      </w:r>
      <w:r w:rsidRPr="00880FEF">
        <w:rPr>
          <w:rFonts w:eastAsia="Arial" w:cs="Arial"/>
          <w:bCs/>
          <w:szCs w:val="24"/>
        </w:rPr>
        <w:t>svačina a odpolední hry do 16.30</w:t>
      </w:r>
    </w:p>
    <w:p w14:paraId="6B6D0534" w14:textId="506D92E0" w:rsidR="00880FEF" w:rsidRDefault="00880FEF">
      <w:pPr>
        <w:rPr>
          <w:rFonts w:eastAsia="Arial" w:cs="Arial"/>
          <w:bCs/>
          <w:szCs w:val="24"/>
        </w:rPr>
      </w:pPr>
      <w:r>
        <w:rPr>
          <w:rFonts w:eastAsia="Arial" w:cs="Arial"/>
          <w:bCs/>
          <w:szCs w:val="24"/>
        </w:rPr>
        <w:br w:type="page"/>
      </w:r>
    </w:p>
    <w:p w14:paraId="393C6D13" w14:textId="203156D5" w:rsidR="00880FEF" w:rsidRDefault="00880FEF" w:rsidP="00880FEF">
      <w:pPr>
        <w:pStyle w:val="Nadpis2"/>
        <w:rPr>
          <w:rFonts w:eastAsia="Arial"/>
        </w:rPr>
      </w:pPr>
      <w:bookmarkStart w:id="16" w:name="_Toc207881823"/>
      <w:r w:rsidRPr="00880FEF">
        <w:rPr>
          <w:rFonts w:eastAsia="Arial"/>
        </w:rPr>
        <w:lastRenderedPageBreak/>
        <w:t>Životospráva</w:t>
      </w:r>
      <w:bookmarkEnd w:id="16"/>
      <w:r w:rsidRPr="00880FEF">
        <w:rPr>
          <w:rFonts w:eastAsia="Arial"/>
        </w:rPr>
        <w:t xml:space="preserve"> </w:t>
      </w:r>
    </w:p>
    <w:p w14:paraId="1FDCE925" w14:textId="77777777" w:rsidR="00880FEF" w:rsidRPr="00880FEF" w:rsidRDefault="00880FEF" w:rsidP="00880FEF">
      <w:pPr>
        <w:rPr>
          <w:rFonts w:eastAsia="Arial" w:cs="Arial"/>
          <w:bCs/>
          <w:szCs w:val="24"/>
        </w:rPr>
      </w:pPr>
    </w:p>
    <w:p w14:paraId="5E31460C" w14:textId="77777777" w:rsidR="00880FEF" w:rsidRPr="00880FEF" w:rsidRDefault="00880FEF" w:rsidP="00880FEF">
      <w:pPr>
        <w:rPr>
          <w:rFonts w:eastAsia="Arial" w:cs="Arial"/>
          <w:bCs/>
          <w:szCs w:val="24"/>
        </w:rPr>
      </w:pPr>
      <w:r w:rsidRPr="00880FEF">
        <w:rPr>
          <w:rFonts w:eastAsia="Arial" w:cs="Arial"/>
          <w:bCs/>
          <w:szCs w:val="24"/>
        </w:rPr>
        <w:t xml:space="preserve">Základem naší jídelny je pestré stravování pouze z čerstvých surovin, bez použití polotovarů. Dětem je podáváno dostatečné množství ovoce, zeleniny, mléčných výrobků, obilovin, luštěnin, drůbeže, ryb. Každé naše pracoviště disponuje vlastní jídelnou a jídla jsou podávána přímo do tříd, kde jsou malé přípravné kuchyňky, v pravidelném rytmu 3 hodin, s možností přizpůsobit čas stolování aktuálním potřebám. Děti se podílí na částečné přípravě stolování a v žádném případě nejsou do jídla nuceny, jídlo, které jim nechutná, mohou kdykoliv odnést, ale platí pravidlo, že o jídle ošklivě nemluvíme. Donášení jídla a pití z domova je z hygienických důvodů zakázáno. Děti jsou denně dvě hodiny na čerstvém vzduchu. Program činností se přizpůsobuje okamžité kvalitě ovzduší, pokud počasí dovolí, snažíme se některé řízené činnosti realizovat venku. Dětem je umožněn dostatek volného pohybu jak v interiéru mateřské školy, tak v prostorách školní zahrady. Respektujeme také individuální potřebu spánku, dětem, které mají potřebu spánku nižší, nabízíme klidové činnosti u stolečku nebo možnost výtvarných činností ve vyhrazené třídě. Snažíme se být dětem přirozeným vzorem ve zdravém životním stylu. Víme, že děti se nejvíce učí nápodobou, proto tento přirozený vzor respektujeme. </w:t>
      </w:r>
    </w:p>
    <w:p w14:paraId="23591387" w14:textId="77777777" w:rsidR="00880FEF" w:rsidRPr="00880FEF" w:rsidRDefault="00880FEF" w:rsidP="00880FEF">
      <w:pPr>
        <w:rPr>
          <w:rFonts w:eastAsia="Arial" w:cs="Arial"/>
          <w:bCs/>
          <w:szCs w:val="24"/>
        </w:rPr>
      </w:pPr>
    </w:p>
    <w:p w14:paraId="2B4EDB5D" w14:textId="77777777" w:rsidR="00880FEF" w:rsidRPr="00880FEF" w:rsidRDefault="00880FEF" w:rsidP="00880FEF">
      <w:pPr>
        <w:pStyle w:val="Nadpis2"/>
        <w:rPr>
          <w:rFonts w:eastAsia="Arial"/>
        </w:rPr>
      </w:pPr>
      <w:bookmarkStart w:id="17" w:name="_Toc207881824"/>
      <w:r w:rsidRPr="00880FEF">
        <w:rPr>
          <w:rFonts w:eastAsia="Arial"/>
        </w:rPr>
        <w:t>Věcné podmínky</w:t>
      </w:r>
      <w:bookmarkEnd w:id="17"/>
      <w:r w:rsidRPr="00880FEF">
        <w:rPr>
          <w:rFonts w:eastAsia="Arial"/>
        </w:rPr>
        <w:t xml:space="preserve"> </w:t>
      </w:r>
    </w:p>
    <w:p w14:paraId="3C617F21" w14:textId="77777777" w:rsidR="00880FEF" w:rsidRDefault="00880FEF" w:rsidP="00880FEF">
      <w:pPr>
        <w:rPr>
          <w:rFonts w:eastAsia="Arial" w:cs="Arial"/>
          <w:bCs/>
          <w:szCs w:val="24"/>
        </w:rPr>
      </w:pPr>
    </w:p>
    <w:p w14:paraId="0B4256E8" w14:textId="5A34F32A" w:rsidR="00880FEF" w:rsidRPr="00880FEF" w:rsidRDefault="00880FEF" w:rsidP="00880FEF">
      <w:pPr>
        <w:rPr>
          <w:rFonts w:eastAsia="Arial" w:cs="Arial"/>
          <w:b/>
          <w:szCs w:val="24"/>
        </w:rPr>
      </w:pPr>
      <w:r w:rsidRPr="00880FEF">
        <w:rPr>
          <w:rFonts w:eastAsia="Arial" w:cs="Arial"/>
          <w:b/>
          <w:szCs w:val="24"/>
        </w:rPr>
        <w:t xml:space="preserve">Röschova: </w:t>
      </w:r>
    </w:p>
    <w:p w14:paraId="0B0CA6C6" w14:textId="77777777" w:rsidR="00880FEF" w:rsidRPr="00880FEF" w:rsidRDefault="00880FEF" w:rsidP="00880FEF">
      <w:pPr>
        <w:rPr>
          <w:rFonts w:eastAsia="Arial" w:cs="Arial"/>
          <w:bCs/>
          <w:szCs w:val="24"/>
        </w:rPr>
      </w:pPr>
      <w:r w:rsidRPr="00880FEF">
        <w:rPr>
          <w:rFonts w:eastAsia="Arial" w:cs="Arial"/>
          <w:bCs/>
          <w:szCs w:val="24"/>
        </w:rPr>
        <w:t xml:space="preserve">Nábytek i ostatní vybavení je přizpůsobeno antropometrickým požadavkům. Vybavení hračkami, pomůckami, náčiním, materiály a doplňky odpovídá počtu dětí i jejich věku. Hračky a pomůcky jsou umístěny tak, aby si je děti mohly samostatně brát. Děti se svými výtvory podílejí na výzdobě interiéru budovy. Zahrada svým vybavením umožňuje rozmanité pohybové a další aktivity. Všechny vnitřní i venkovní prostory mateřské školy splňují bezpečnostní a hygienické normy dle platných předpisů. </w:t>
      </w:r>
    </w:p>
    <w:p w14:paraId="7F66BF03" w14:textId="77777777" w:rsidR="00880FEF" w:rsidRPr="00880FEF" w:rsidRDefault="00880FEF" w:rsidP="00880FEF">
      <w:pPr>
        <w:rPr>
          <w:rFonts w:eastAsia="Arial" w:cs="Arial"/>
          <w:bCs/>
          <w:szCs w:val="24"/>
        </w:rPr>
      </w:pPr>
    </w:p>
    <w:p w14:paraId="23BAC210" w14:textId="77777777" w:rsidR="00880FEF" w:rsidRPr="00880FEF" w:rsidRDefault="00880FEF" w:rsidP="00880FEF">
      <w:pPr>
        <w:rPr>
          <w:rFonts w:eastAsia="Arial" w:cs="Arial"/>
          <w:b/>
          <w:szCs w:val="24"/>
        </w:rPr>
      </w:pPr>
      <w:r w:rsidRPr="00880FEF">
        <w:rPr>
          <w:rFonts w:eastAsia="Arial" w:cs="Arial"/>
          <w:b/>
          <w:szCs w:val="24"/>
        </w:rPr>
        <w:t xml:space="preserve">Sládkova: </w:t>
      </w:r>
    </w:p>
    <w:p w14:paraId="448D6BBD" w14:textId="142C6E1A" w:rsidR="00880FEF" w:rsidRDefault="00880FEF" w:rsidP="00C5003E">
      <w:pPr>
        <w:rPr>
          <w:rFonts w:eastAsia="Arial" w:cs="Arial"/>
          <w:bCs/>
          <w:szCs w:val="24"/>
        </w:rPr>
      </w:pPr>
      <w:r w:rsidRPr="00880FEF">
        <w:rPr>
          <w:rFonts w:eastAsia="Arial" w:cs="Arial"/>
          <w:bCs/>
          <w:szCs w:val="24"/>
        </w:rPr>
        <w:t>Odloučené pracoviště v ulici Sládkova disponuje 2. třídami, které jsou v patře budovy. Třídy disponují max. kapacitou pro 25 dětí, prostorově jsou menší než třídy na hlavním pracovišti Röschova. Dětský nábytek, lůžka a tělocvičné nářadí ve třídách odpovídají antropometrickým požadavkům a působí esteticky. Šatny pro děti se nachází v přízemí a na jejich výzdobě se aktivně podílí samy děti. V přízemí se také nachází sborovna, která slouží jako šatny pro pedagogický a provozní personál. V přízemí je také kuchyně, která zajišťuje stravování pro děti z obou tříd. K budově mateřské školy náleží dostatečně velká zahrada, která se postupně obměňuje. Zahrada disponuje dřevěnými herními prvky, které děti mohou využívat ke hrám a pohybovým aktivitám. Linolea, dřevěné stolky a židličky a celkový design tříd byl obměněn v roce 2023-2025.</w:t>
      </w:r>
    </w:p>
    <w:p w14:paraId="7499C309" w14:textId="77777777" w:rsidR="00007965" w:rsidRPr="00007965" w:rsidRDefault="00007965" w:rsidP="00007965">
      <w:pPr>
        <w:pStyle w:val="Nadpis1"/>
        <w:rPr>
          <w:rFonts w:eastAsia="Arial"/>
        </w:rPr>
      </w:pPr>
      <w:bookmarkStart w:id="18" w:name="_Toc207881825"/>
      <w:r w:rsidRPr="00007965">
        <w:rPr>
          <w:rFonts w:eastAsia="Arial"/>
        </w:rPr>
        <w:lastRenderedPageBreak/>
        <w:t>Charakteristika vzdělávacího programu</w:t>
      </w:r>
      <w:bookmarkEnd w:id="18"/>
      <w:r w:rsidRPr="00007965">
        <w:rPr>
          <w:rFonts w:eastAsia="Arial"/>
        </w:rPr>
        <w:t xml:space="preserve"> </w:t>
      </w:r>
    </w:p>
    <w:p w14:paraId="5C493FCA" w14:textId="77777777" w:rsidR="00007965" w:rsidRDefault="00007965" w:rsidP="00007965">
      <w:pPr>
        <w:rPr>
          <w:rFonts w:eastAsia="Arial" w:cs="Arial"/>
          <w:bCs/>
          <w:szCs w:val="24"/>
        </w:rPr>
      </w:pPr>
    </w:p>
    <w:p w14:paraId="49DC1978" w14:textId="63F22A2F" w:rsidR="00007965" w:rsidRPr="00007965" w:rsidRDefault="00007965" w:rsidP="00007965">
      <w:pPr>
        <w:pStyle w:val="Nadpis2"/>
        <w:rPr>
          <w:rFonts w:eastAsia="Arial"/>
        </w:rPr>
      </w:pPr>
      <w:bookmarkStart w:id="19" w:name="_Toc207881826"/>
      <w:r w:rsidRPr="00007965">
        <w:rPr>
          <w:rFonts w:eastAsia="Arial"/>
        </w:rPr>
        <w:t>Profilace školy</w:t>
      </w:r>
      <w:bookmarkEnd w:id="19"/>
      <w:r w:rsidRPr="00007965">
        <w:rPr>
          <w:rFonts w:eastAsia="Arial"/>
        </w:rPr>
        <w:t xml:space="preserve"> </w:t>
      </w:r>
    </w:p>
    <w:p w14:paraId="436CDB8A" w14:textId="77777777" w:rsidR="00007965" w:rsidRDefault="00007965" w:rsidP="00007965">
      <w:pPr>
        <w:rPr>
          <w:rFonts w:eastAsia="Arial" w:cs="Arial"/>
          <w:bCs/>
          <w:szCs w:val="24"/>
        </w:rPr>
      </w:pPr>
    </w:p>
    <w:p w14:paraId="1BC9EB56" w14:textId="490E44A9" w:rsidR="00007965" w:rsidRPr="00007965" w:rsidRDefault="00007965" w:rsidP="00007965">
      <w:pPr>
        <w:rPr>
          <w:rFonts w:eastAsia="Arial" w:cs="Arial"/>
          <w:bCs/>
          <w:szCs w:val="24"/>
        </w:rPr>
      </w:pPr>
      <w:r w:rsidRPr="00007965">
        <w:rPr>
          <w:rFonts w:eastAsia="Arial" w:cs="Arial"/>
          <w:bCs/>
          <w:szCs w:val="24"/>
        </w:rPr>
        <w:t xml:space="preserve">Naše mateřská škola je zaměřena na komplexní rozvoj dětí předškolního věku. Využíváme moderních metod učení a uplatňujeme empatický přístup. Cílíme na utvoření pozitivního klimatu ve třídě, které vnímáme jako zásadní pro rozvoj dětí. Každé dítě má v naší mateřské škole své místo, dáváme mu zažít pocit důležitosti a podporujeme zdravé sebevědomí. Děti vedeme k utváření prosociálních postojů a učíme je vzájemné kooperaci. Pozornost směřujeme také na předškolní přípravu a diagnostikujeme školní zralost. Snažíme se každé dítě co nejlépe připravit na přechod do základní školy tak, aby byl přechod co nejsnazší. </w:t>
      </w:r>
    </w:p>
    <w:p w14:paraId="2C55F472" w14:textId="77777777" w:rsidR="00007965" w:rsidRPr="00007965" w:rsidRDefault="00007965" w:rsidP="00007965">
      <w:pPr>
        <w:rPr>
          <w:rFonts w:eastAsia="Arial" w:cs="Arial"/>
          <w:bCs/>
          <w:szCs w:val="24"/>
        </w:rPr>
      </w:pPr>
    </w:p>
    <w:p w14:paraId="788F87B6" w14:textId="77777777" w:rsidR="00007965" w:rsidRPr="00007965" w:rsidRDefault="00007965" w:rsidP="00007965">
      <w:pPr>
        <w:pStyle w:val="Nadpis2"/>
        <w:rPr>
          <w:rFonts w:eastAsia="Arial"/>
        </w:rPr>
      </w:pPr>
      <w:bookmarkStart w:id="20" w:name="_Toc207881827"/>
      <w:r w:rsidRPr="00007965">
        <w:rPr>
          <w:rFonts w:eastAsia="Arial"/>
        </w:rPr>
        <w:t>Filozofie</w:t>
      </w:r>
      <w:bookmarkEnd w:id="20"/>
    </w:p>
    <w:p w14:paraId="2377414B" w14:textId="77777777" w:rsidR="00007965" w:rsidRDefault="00007965" w:rsidP="00007965">
      <w:pPr>
        <w:rPr>
          <w:rFonts w:eastAsia="Arial" w:cs="Arial"/>
          <w:bCs/>
          <w:szCs w:val="24"/>
        </w:rPr>
      </w:pPr>
    </w:p>
    <w:p w14:paraId="35564A34" w14:textId="422F164C" w:rsidR="00007965" w:rsidRPr="00007965" w:rsidRDefault="00007965" w:rsidP="00007965">
      <w:pPr>
        <w:rPr>
          <w:rFonts w:eastAsia="Arial" w:cs="Arial"/>
          <w:bCs/>
          <w:szCs w:val="24"/>
        </w:rPr>
      </w:pPr>
      <w:r w:rsidRPr="00007965">
        <w:rPr>
          <w:rFonts w:eastAsia="Arial" w:cs="Arial"/>
          <w:bCs/>
          <w:szCs w:val="24"/>
        </w:rPr>
        <w:t xml:space="preserve">Naším cílem je, aby se všechny děti u nás ve školce cítili dobře, proto pružně reagujeme na potřeby dětí a aktivně jim nasloucháme. Chceme docílit, aby nám spolu ve školce bylo dobře a aby u nás každý našel své místo.  </w:t>
      </w:r>
    </w:p>
    <w:p w14:paraId="4A6974BF" w14:textId="77777777" w:rsidR="00007965" w:rsidRPr="00007965" w:rsidRDefault="00007965" w:rsidP="00007965">
      <w:pPr>
        <w:rPr>
          <w:rFonts w:eastAsia="Arial" w:cs="Arial"/>
          <w:b/>
          <w:szCs w:val="24"/>
        </w:rPr>
      </w:pPr>
      <w:r w:rsidRPr="00007965">
        <w:rPr>
          <w:rFonts w:eastAsia="Arial" w:cs="Arial"/>
          <w:b/>
          <w:szCs w:val="24"/>
        </w:rPr>
        <w:t xml:space="preserve"> „Školka, cesta k radosti“.</w:t>
      </w:r>
    </w:p>
    <w:p w14:paraId="4AB0A4A5" w14:textId="77777777" w:rsidR="00007965" w:rsidRPr="00007965" w:rsidRDefault="00007965" w:rsidP="00007965">
      <w:pPr>
        <w:rPr>
          <w:rFonts w:eastAsia="Arial" w:cs="Arial"/>
          <w:bCs/>
          <w:szCs w:val="24"/>
        </w:rPr>
      </w:pPr>
    </w:p>
    <w:p w14:paraId="75A91EF0" w14:textId="77777777" w:rsidR="00007965" w:rsidRPr="00007965" w:rsidRDefault="00007965" w:rsidP="00007965">
      <w:pPr>
        <w:pStyle w:val="Nadpis2"/>
        <w:rPr>
          <w:rFonts w:eastAsia="Arial"/>
        </w:rPr>
      </w:pPr>
      <w:bookmarkStart w:id="21" w:name="_Toc207881828"/>
      <w:r w:rsidRPr="00007965">
        <w:rPr>
          <w:rFonts w:eastAsia="Arial"/>
        </w:rPr>
        <w:t>Vize a cíle vzdělávacího programu</w:t>
      </w:r>
      <w:bookmarkEnd w:id="21"/>
      <w:r w:rsidRPr="00007965">
        <w:rPr>
          <w:rFonts w:eastAsia="Arial"/>
        </w:rPr>
        <w:t xml:space="preserve"> </w:t>
      </w:r>
    </w:p>
    <w:p w14:paraId="689764A3" w14:textId="77777777" w:rsidR="00007965" w:rsidRDefault="00007965" w:rsidP="00007965">
      <w:pPr>
        <w:rPr>
          <w:rFonts w:eastAsia="Arial" w:cs="Arial"/>
          <w:bCs/>
          <w:szCs w:val="24"/>
        </w:rPr>
      </w:pPr>
    </w:p>
    <w:p w14:paraId="7414C496" w14:textId="3110B25D" w:rsidR="00007965" w:rsidRPr="00007965" w:rsidRDefault="00007965" w:rsidP="00007965">
      <w:pPr>
        <w:rPr>
          <w:rFonts w:eastAsia="Arial" w:cs="Arial"/>
          <w:bCs/>
          <w:szCs w:val="24"/>
        </w:rPr>
      </w:pPr>
      <w:r w:rsidRPr="00007965">
        <w:rPr>
          <w:rFonts w:eastAsia="Arial" w:cs="Arial"/>
          <w:bCs/>
          <w:szCs w:val="24"/>
        </w:rPr>
        <w:t xml:space="preserve">spokojené dítě, spokojený učitel </w:t>
      </w:r>
    </w:p>
    <w:p w14:paraId="5BC6A1CE" w14:textId="77777777" w:rsidR="00007965" w:rsidRPr="00007965" w:rsidRDefault="00007965" w:rsidP="00007965">
      <w:pPr>
        <w:rPr>
          <w:rFonts w:eastAsia="Arial" w:cs="Arial"/>
          <w:bCs/>
          <w:szCs w:val="24"/>
        </w:rPr>
      </w:pPr>
      <w:r w:rsidRPr="00007965">
        <w:rPr>
          <w:rFonts w:eastAsia="Arial" w:cs="Arial"/>
          <w:bCs/>
          <w:szCs w:val="24"/>
        </w:rPr>
        <w:t xml:space="preserve">klidné, bezpečné a podnětné prostředí pro všechny </w:t>
      </w:r>
    </w:p>
    <w:p w14:paraId="6E3A4AA7" w14:textId="77777777" w:rsidR="00007965" w:rsidRPr="00007965" w:rsidRDefault="00007965" w:rsidP="00007965">
      <w:pPr>
        <w:rPr>
          <w:rFonts w:eastAsia="Arial" w:cs="Arial"/>
          <w:bCs/>
          <w:szCs w:val="24"/>
        </w:rPr>
      </w:pPr>
      <w:r w:rsidRPr="00007965">
        <w:rPr>
          <w:rFonts w:eastAsia="Arial" w:cs="Arial"/>
          <w:bCs/>
          <w:szCs w:val="24"/>
        </w:rPr>
        <w:t xml:space="preserve">všestranný rozvoj dítěte </w:t>
      </w:r>
    </w:p>
    <w:p w14:paraId="4D4EDB4F" w14:textId="77777777" w:rsidR="00007965" w:rsidRPr="00007965" w:rsidRDefault="00007965" w:rsidP="00007965">
      <w:pPr>
        <w:rPr>
          <w:rFonts w:eastAsia="Arial" w:cs="Arial"/>
          <w:bCs/>
          <w:szCs w:val="24"/>
        </w:rPr>
      </w:pPr>
    </w:p>
    <w:p w14:paraId="0278BB5F" w14:textId="6BC350FF" w:rsidR="00007965" w:rsidRPr="00007965" w:rsidRDefault="00007965" w:rsidP="00007965">
      <w:pPr>
        <w:rPr>
          <w:b/>
          <w:bCs/>
        </w:rPr>
      </w:pPr>
      <w:r w:rsidRPr="00007965">
        <w:rPr>
          <w:b/>
          <w:bCs/>
        </w:rPr>
        <w:t xml:space="preserve">Cíle konkrétní </w:t>
      </w:r>
    </w:p>
    <w:p w14:paraId="6C53E87E" w14:textId="12FCACAA" w:rsidR="00007965" w:rsidRPr="00007965" w:rsidRDefault="00007965" w:rsidP="00007965">
      <w:pPr>
        <w:rPr>
          <w:rFonts w:eastAsia="Arial" w:cs="Arial"/>
          <w:bCs/>
          <w:szCs w:val="24"/>
        </w:rPr>
      </w:pPr>
      <w:r w:rsidRPr="00007965">
        <w:rPr>
          <w:rFonts w:eastAsia="Arial" w:cs="Arial"/>
          <w:bCs/>
          <w:szCs w:val="24"/>
        </w:rPr>
        <w:t xml:space="preserve">vlídný a empatický přístup </w:t>
      </w:r>
    </w:p>
    <w:p w14:paraId="6A0B1F09" w14:textId="77777777" w:rsidR="00007965" w:rsidRPr="00007965" w:rsidRDefault="00007965" w:rsidP="00007965">
      <w:pPr>
        <w:rPr>
          <w:rFonts w:eastAsia="Arial" w:cs="Arial"/>
          <w:bCs/>
          <w:szCs w:val="24"/>
        </w:rPr>
      </w:pPr>
      <w:r w:rsidRPr="00007965">
        <w:rPr>
          <w:rFonts w:eastAsia="Arial" w:cs="Arial"/>
          <w:bCs/>
          <w:szCs w:val="24"/>
        </w:rPr>
        <w:t xml:space="preserve">individuální přístup podle potřeby dítěte </w:t>
      </w:r>
    </w:p>
    <w:p w14:paraId="47B28073" w14:textId="77777777" w:rsidR="00007965" w:rsidRPr="00007965" w:rsidRDefault="00007965" w:rsidP="00007965">
      <w:pPr>
        <w:rPr>
          <w:rFonts w:eastAsia="Arial" w:cs="Arial"/>
          <w:bCs/>
          <w:szCs w:val="24"/>
        </w:rPr>
      </w:pPr>
      <w:r w:rsidRPr="00007965">
        <w:rPr>
          <w:rFonts w:eastAsia="Arial" w:cs="Arial"/>
          <w:bCs/>
          <w:szCs w:val="24"/>
        </w:rPr>
        <w:t xml:space="preserve">utvářet pozitivní klima ve třídě a podporovat zdravé sebevědomí dítěte </w:t>
      </w:r>
    </w:p>
    <w:p w14:paraId="25F69000" w14:textId="77777777" w:rsidR="00007965" w:rsidRPr="00007965" w:rsidRDefault="00007965" w:rsidP="00007965">
      <w:pPr>
        <w:rPr>
          <w:rFonts w:eastAsia="Arial" w:cs="Arial"/>
          <w:bCs/>
          <w:szCs w:val="24"/>
        </w:rPr>
      </w:pPr>
      <w:r w:rsidRPr="00007965">
        <w:rPr>
          <w:rFonts w:eastAsia="Arial" w:cs="Arial"/>
          <w:bCs/>
          <w:szCs w:val="24"/>
        </w:rPr>
        <w:t xml:space="preserve">rozvoj dítěte a jeho učení a poznání formou zážitkového a prosociálního učení </w:t>
      </w:r>
    </w:p>
    <w:p w14:paraId="7EFF09C4" w14:textId="77777777" w:rsidR="00007965" w:rsidRPr="00007965" w:rsidRDefault="00007965" w:rsidP="00007965">
      <w:pPr>
        <w:rPr>
          <w:rFonts w:eastAsia="Arial" w:cs="Arial"/>
          <w:bCs/>
          <w:szCs w:val="24"/>
        </w:rPr>
      </w:pPr>
    </w:p>
    <w:p w14:paraId="1926A622" w14:textId="77777777" w:rsidR="00007965" w:rsidRPr="00007965" w:rsidRDefault="00007965" w:rsidP="00007965">
      <w:pPr>
        <w:rPr>
          <w:rFonts w:eastAsia="Arial" w:cs="Arial"/>
          <w:bCs/>
          <w:szCs w:val="24"/>
        </w:rPr>
      </w:pPr>
    </w:p>
    <w:p w14:paraId="7AC018A0" w14:textId="77777777" w:rsidR="00007965" w:rsidRPr="00007965" w:rsidRDefault="00007965" w:rsidP="00007965">
      <w:pPr>
        <w:rPr>
          <w:rFonts w:eastAsia="Arial" w:cs="Arial"/>
          <w:bCs/>
          <w:szCs w:val="24"/>
        </w:rPr>
      </w:pPr>
    </w:p>
    <w:p w14:paraId="188D0EA8" w14:textId="551FB044" w:rsidR="00007965" w:rsidRDefault="00007965" w:rsidP="000A1C16">
      <w:pPr>
        <w:pStyle w:val="Nadpis2"/>
        <w:rPr>
          <w:rFonts w:eastAsia="Arial"/>
        </w:rPr>
      </w:pPr>
      <w:bookmarkStart w:id="22" w:name="_Toc207881829"/>
      <w:r w:rsidRPr="00007965">
        <w:rPr>
          <w:rFonts w:eastAsia="Arial"/>
        </w:rPr>
        <w:lastRenderedPageBreak/>
        <w:t>Diagnostika dětí dle klíčových kompetencí</w:t>
      </w:r>
      <w:bookmarkEnd w:id="22"/>
      <w:r w:rsidRPr="00007965">
        <w:rPr>
          <w:rFonts w:eastAsia="Arial"/>
        </w:rPr>
        <w:t xml:space="preserve"> </w:t>
      </w:r>
    </w:p>
    <w:p w14:paraId="3BBA04E2" w14:textId="77777777" w:rsidR="003C1167" w:rsidRPr="003C1167" w:rsidRDefault="003C1167" w:rsidP="003C1167"/>
    <w:tbl>
      <w:tblPr>
        <w:tblStyle w:val="Mkatabulky"/>
        <w:tblW w:w="0" w:type="auto"/>
        <w:tblLook w:val="04A0" w:firstRow="1" w:lastRow="0" w:firstColumn="1" w:lastColumn="0" w:noHBand="0" w:noVBand="1"/>
      </w:tblPr>
      <w:tblGrid>
        <w:gridCol w:w="5160"/>
        <w:gridCol w:w="1271"/>
        <w:gridCol w:w="1366"/>
        <w:gridCol w:w="1265"/>
      </w:tblGrid>
      <w:tr w:rsidR="00F20079" w14:paraId="40803421"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9A0D8A5" w14:textId="77777777" w:rsidR="00F20079" w:rsidRDefault="00F20079">
            <w:pPr>
              <w:rPr>
                <w:b/>
                <w:bCs/>
                <w:szCs w:val="24"/>
              </w:rPr>
            </w:pPr>
            <w:r>
              <w:rPr>
                <w:b/>
                <w:bCs/>
                <w:szCs w:val="24"/>
              </w:rPr>
              <w:t>Kompetence k učení</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AA41CA3"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4EB8C3A"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B6F864E" w14:textId="77777777" w:rsidR="00F20079" w:rsidRDefault="00F20079">
            <w:pPr>
              <w:jc w:val="center"/>
              <w:rPr>
                <w:szCs w:val="24"/>
              </w:rPr>
            </w:pPr>
            <w:r>
              <w:rPr>
                <w:rFonts w:cstheme="minorHAnsi"/>
                <w:b/>
                <w:bCs/>
                <w:szCs w:val="24"/>
              </w:rPr>
              <w:t>Zvládá</w:t>
            </w:r>
          </w:p>
        </w:tc>
      </w:tr>
      <w:tr w:rsidR="00F20079" w14:paraId="1354E5CC"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115CAF02" w14:textId="77777777" w:rsidR="00F20079" w:rsidRDefault="00F20079">
            <w:pPr>
              <w:rPr>
                <w:szCs w:val="24"/>
              </w:rPr>
            </w:pPr>
            <w:r>
              <w:rPr>
                <w:szCs w:val="24"/>
              </w:rPr>
              <w:t>projevuje přirozený zájem o učení a svět, který ho obklopuje</w:t>
            </w:r>
          </w:p>
        </w:tc>
        <w:tc>
          <w:tcPr>
            <w:tcW w:w="1271" w:type="dxa"/>
            <w:tcBorders>
              <w:top w:val="single" w:sz="4" w:space="0" w:color="auto"/>
              <w:left w:val="single" w:sz="4" w:space="0" w:color="auto"/>
              <w:bottom w:val="single" w:sz="4" w:space="0" w:color="auto"/>
              <w:right w:val="single" w:sz="4" w:space="0" w:color="auto"/>
            </w:tcBorders>
          </w:tcPr>
          <w:p w14:paraId="2BB28B1D"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7B8F9187"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4DCED883" w14:textId="77777777" w:rsidR="00F20079" w:rsidRDefault="00F20079">
            <w:pPr>
              <w:jc w:val="center"/>
              <w:rPr>
                <w:szCs w:val="24"/>
              </w:rPr>
            </w:pPr>
          </w:p>
        </w:tc>
      </w:tr>
      <w:tr w:rsidR="00F20079" w14:paraId="0FD688DF"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3B006C2C" w14:textId="77777777" w:rsidR="00F20079" w:rsidRDefault="00F20079">
            <w:pPr>
              <w:rPr>
                <w:szCs w:val="24"/>
              </w:rPr>
            </w:pPr>
            <w:r>
              <w:rPr>
                <w:szCs w:val="24"/>
              </w:rPr>
              <w:t>při učení využívá strategie pokusu a omylu</w:t>
            </w:r>
          </w:p>
        </w:tc>
        <w:tc>
          <w:tcPr>
            <w:tcW w:w="1271" w:type="dxa"/>
            <w:tcBorders>
              <w:top w:val="single" w:sz="4" w:space="0" w:color="auto"/>
              <w:left w:val="single" w:sz="4" w:space="0" w:color="auto"/>
              <w:bottom w:val="single" w:sz="4" w:space="0" w:color="auto"/>
              <w:right w:val="single" w:sz="4" w:space="0" w:color="auto"/>
            </w:tcBorders>
          </w:tcPr>
          <w:p w14:paraId="1A429C25"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086CE7D9"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55073058" w14:textId="77777777" w:rsidR="00F20079" w:rsidRDefault="00F20079">
            <w:pPr>
              <w:jc w:val="center"/>
              <w:rPr>
                <w:szCs w:val="24"/>
              </w:rPr>
            </w:pPr>
          </w:p>
        </w:tc>
      </w:tr>
      <w:tr w:rsidR="00F20079" w14:paraId="3A5B45D6"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344D91E1" w14:textId="77777777" w:rsidR="00F20079" w:rsidRDefault="00F20079">
            <w:pPr>
              <w:rPr>
                <w:szCs w:val="24"/>
              </w:rPr>
            </w:pPr>
            <w:r>
              <w:rPr>
                <w:szCs w:val="24"/>
              </w:rPr>
              <w:t>záměrně se soustředí na činnost a udrží pozornost</w:t>
            </w:r>
          </w:p>
        </w:tc>
        <w:tc>
          <w:tcPr>
            <w:tcW w:w="1271" w:type="dxa"/>
            <w:tcBorders>
              <w:top w:val="single" w:sz="4" w:space="0" w:color="auto"/>
              <w:left w:val="single" w:sz="4" w:space="0" w:color="auto"/>
              <w:bottom w:val="single" w:sz="4" w:space="0" w:color="auto"/>
              <w:right w:val="single" w:sz="4" w:space="0" w:color="auto"/>
            </w:tcBorders>
          </w:tcPr>
          <w:p w14:paraId="1EE2276D"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650F4D66"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171922DD" w14:textId="77777777" w:rsidR="00F20079" w:rsidRDefault="00F20079">
            <w:pPr>
              <w:jc w:val="center"/>
              <w:rPr>
                <w:szCs w:val="24"/>
              </w:rPr>
            </w:pPr>
          </w:p>
        </w:tc>
      </w:tr>
      <w:tr w:rsidR="00F20079" w14:paraId="04739FFA"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5A92FC81" w14:textId="77777777" w:rsidR="00F20079" w:rsidRDefault="00F20079">
            <w:pPr>
              <w:rPr>
                <w:szCs w:val="24"/>
              </w:rPr>
            </w:pPr>
            <w:r>
              <w:rPr>
                <w:szCs w:val="24"/>
              </w:rPr>
              <w:t>uplatňuje získané poznatky a zkušenosti v praktických situacích</w:t>
            </w:r>
          </w:p>
        </w:tc>
        <w:tc>
          <w:tcPr>
            <w:tcW w:w="1271" w:type="dxa"/>
            <w:tcBorders>
              <w:top w:val="single" w:sz="4" w:space="0" w:color="auto"/>
              <w:left w:val="single" w:sz="4" w:space="0" w:color="auto"/>
              <w:bottom w:val="single" w:sz="4" w:space="0" w:color="auto"/>
              <w:right w:val="single" w:sz="4" w:space="0" w:color="auto"/>
            </w:tcBorders>
          </w:tcPr>
          <w:p w14:paraId="53EDD1E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659B74F8"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17E3424F" w14:textId="77777777" w:rsidR="00F20079" w:rsidRDefault="00F20079">
            <w:pPr>
              <w:jc w:val="center"/>
              <w:rPr>
                <w:szCs w:val="24"/>
              </w:rPr>
            </w:pPr>
          </w:p>
        </w:tc>
      </w:tr>
      <w:tr w:rsidR="00F20079" w14:paraId="012A34D5"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2CCF40A" w14:textId="77777777" w:rsidR="00F20079" w:rsidRDefault="00F20079">
            <w:pPr>
              <w:rPr>
                <w:b/>
                <w:bCs/>
                <w:szCs w:val="24"/>
              </w:rPr>
            </w:pPr>
            <w:r>
              <w:rPr>
                <w:b/>
                <w:bCs/>
                <w:szCs w:val="24"/>
              </w:rPr>
              <w:t>Kompetence k řešení problémů</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BB02A4"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6133B6"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097069" w14:textId="77777777" w:rsidR="00F20079" w:rsidRDefault="00F20079">
            <w:pPr>
              <w:jc w:val="center"/>
              <w:rPr>
                <w:szCs w:val="24"/>
              </w:rPr>
            </w:pPr>
            <w:r>
              <w:rPr>
                <w:rFonts w:cstheme="minorHAnsi"/>
                <w:b/>
                <w:bCs/>
                <w:szCs w:val="24"/>
              </w:rPr>
              <w:t>Zvládá</w:t>
            </w:r>
          </w:p>
        </w:tc>
      </w:tr>
      <w:tr w:rsidR="00F20079" w14:paraId="2768C5D9"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B397238" w14:textId="77777777" w:rsidR="00F20079" w:rsidRDefault="00F20079">
            <w:pPr>
              <w:rPr>
                <w:szCs w:val="24"/>
              </w:rPr>
            </w:pPr>
            <w:r>
              <w:rPr>
                <w:szCs w:val="24"/>
              </w:rPr>
              <w:t>řeší jednoduché problémové situace na základě předchozí zkušenosti</w:t>
            </w:r>
          </w:p>
        </w:tc>
        <w:tc>
          <w:tcPr>
            <w:tcW w:w="1271" w:type="dxa"/>
            <w:tcBorders>
              <w:top w:val="single" w:sz="4" w:space="0" w:color="auto"/>
              <w:left w:val="single" w:sz="4" w:space="0" w:color="auto"/>
              <w:bottom w:val="single" w:sz="4" w:space="0" w:color="auto"/>
              <w:right w:val="single" w:sz="4" w:space="0" w:color="auto"/>
            </w:tcBorders>
          </w:tcPr>
          <w:p w14:paraId="75DFB9F0"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2ED3190"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00932115" w14:textId="77777777" w:rsidR="00F20079" w:rsidRDefault="00F20079">
            <w:pPr>
              <w:jc w:val="center"/>
              <w:rPr>
                <w:szCs w:val="24"/>
              </w:rPr>
            </w:pPr>
          </w:p>
        </w:tc>
      </w:tr>
      <w:tr w:rsidR="00F20079" w14:paraId="4AB97551"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97AD78B" w14:textId="77777777" w:rsidR="00F20079" w:rsidRDefault="00F20079">
            <w:pPr>
              <w:rPr>
                <w:szCs w:val="24"/>
              </w:rPr>
            </w:pPr>
            <w:r>
              <w:rPr>
                <w:szCs w:val="24"/>
              </w:rPr>
              <w:t>pozoruje, zkoumá, experimentuje, objevuje</w:t>
            </w:r>
          </w:p>
        </w:tc>
        <w:tc>
          <w:tcPr>
            <w:tcW w:w="1271" w:type="dxa"/>
            <w:tcBorders>
              <w:top w:val="single" w:sz="4" w:space="0" w:color="auto"/>
              <w:left w:val="single" w:sz="4" w:space="0" w:color="auto"/>
              <w:bottom w:val="single" w:sz="4" w:space="0" w:color="auto"/>
              <w:right w:val="single" w:sz="4" w:space="0" w:color="auto"/>
            </w:tcBorders>
          </w:tcPr>
          <w:p w14:paraId="78ABE04C"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74C8C24F"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54D356E5" w14:textId="77777777" w:rsidR="00F20079" w:rsidRDefault="00F20079">
            <w:pPr>
              <w:jc w:val="center"/>
              <w:rPr>
                <w:szCs w:val="24"/>
              </w:rPr>
            </w:pPr>
          </w:p>
        </w:tc>
      </w:tr>
      <w:tr w:rsidR="00F20079" w14:paraId="0116EE12"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7D6945E" w14:textId="77777777" w:rsidR="00F20079" w:rsidRDefault="00F20079">
            <w:pPr>
              <w:rPr>
                <w:szCs w:val="24"/>
              </w:rPr>
            </w:pPr>
            <w:r>
              <w:rPr>
                <w:szCs w:val="24"/>
              </w:rPr>
              <w:t>vymýšlí a zkouší různá řešení problémů a situací</w:t>
            </w:r>
          </w:p>
        </w:tc>
        <w:tc>
          <w:tcPr>
            <w:tcW w:w="1271" w:type="dxa"/>
            <w:tcBorders>
              <w:top w:val="single" w:sz="4" w:space="0" w:color="auto"/>
              <w:left w:val="single" w:sz="4" w:space="0" w:color="auto"/>
              <w:bottom w:val="single" w:sz="4" w:space="0" w:color="auto"/>
              <w:right w:val="single" w:sz="4" w:space="0" w:color="auto"/>
            </w:tcBorders>
          </w:tcPr>
          <w:p w14:paraId="0E06C23A"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3455EA03"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5EFF3EBE" w14:textId="77777777" w:rsidR="00F20079" w:rsidRDefault="00F20079">
            <w:pPr>
              <w:jc w:val="center"/>
              <w:rPr>
                <w:szCs w:val="24"/>
              </w:rPr>
            </w:pPr>
          </w:p>
        </w:tc>
      </w:tr>
      <w:tr w:rsidR="00F20079" w14:paraId="1B1C4579"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7B7E35B" w14:textId="77777777" w:rsidR="00F20079" w:rsidRDefault="00F20079">
            <w:pPr>
              <w:rPr>
                <w:szCs w:val="24"/>
              </w:rPr>
            </w:pPr>
            <w:r>
              <w:rPr>
                <w:szCs w:val="24"/>
              </w:rPr>
              <w:t>volí adekvátní řešení vedoucí k cíli</w:t>
            </w:r>
          </w:p>
        </w:tc>
        <w:tc>
          <w:tcPr>
            <w:tcW w:w="1271" w:type="dxa"/>
            <w:tcBorders>
              <w:top w:val="single" w:sz="4" w:space="0" w:color="auto"/>
              <w:left w:val="single" w:sz="4" w:space="0" w:color="auto"/>
              <w:bottom w:val="single" w:sz="4" w:space="0" w:color="auto"/>
              <w:right w:val="single" w:sz="4" w:space="0" w:color="auto"/>
            </w:tcBorders>
          </w:tcPr>
          <w:p w14:paraId="149A0A75"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748FD4C3"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4CE227C3" w14:textId="77777777" w:rsidR="00F20079" w:rsidRDefault="00F20079">
            <w:pPr>
              <w:jc w:val="center"/>
              <w:rPr>
                <w:szCs w:val="24"/>
              </w:rPr>
            </w:pPr>
          </w:p>
        </w:tc>
      </w:tr>
      <w:tr w:rsidR="00F20079" w14:paraId="379C055C"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26A2006F" w14:textId="77777777" w:rsidR="00F20079" w:rsidRDefault="00F20079">
            <w:pPr>
              <w:rPr>
                <w:szCs w:val="24"/>
              </w:rPr>
            </w:pPr>
            <w:r>
              <w:rPr>
                <w:szCs w:val="24"/>
              </w:rPr>
              <w:t>vnímá chybu jako přirozenou součást řešení problému</w:t>
            </w:r>
          </w:p>
        </w:tc>
        <w:tc>
          <w:tcPr>
            <w:tcW w:w="1271" w:type="dxa"/>
            <w:tcBorders>
              <w:top w:val="single" w:sz="4" w:space="0" w:color="auto"/>
              <w:left w:val="single" w:sz="4" w:space="0" w:color="auto"/>
              <w:bottom w:val="single" w:sz="4" w:space="0" w:color="auto"/>
              <w:right w:val="single" w:sz="4" w:space="0" w:color="auto"/>
            </w:tcBorders>
          </w:tcPr>
          <w:p w14:paraId="2FF7751F"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4354F516"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2D4B2A21" w14:textId="77777777" w:rsidR="00F20079" w:rsidRDefault="00F20079">
            <w:pPr>
              <w:jc w:val="center"/>
              <w:rPr>
                <w:szCs w:val="24"/>
              </w:rPr>
            </w:pPr>
          </w:p>
        </w:tc>
      </w:tr>
      <w:tr w:rsidR="00F20079" w14:paraId="37F3C9B7"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7867E4C" w14:textId="77777777" w:rsidR="00F20079" w:rsidRDefault="00F20079">
            <w:pPr>
              <w:rPr>
                <w:szCs w:val="24"/>
              </w:rPr>
            </w:pPr>
            <w:r>
              <w:rPr>
                <w:szCs w:val="24"/>
              </w:rPr>
              <w:t>tvořivě pracuje s informacemi</w:t>
            </w:r>
          </w:p>
        </w:tc>
        <w:tc>
          <w:tcPr>
            <w:tcW w:w="1271" w:type="dxa"/>
            <w:tcBorders>
              <w:top w:val="single" w:sz="4" w:space="0" w:color="auto"/>
              <w:left w:val="single" w:sz="4" w:space="0" w:color="auto"/>
              <w:bottom w:val="single" w:sz="4" w:space="0" w:color="auto"/>
              <w:right w:val="single" w:sz="4" w:space="0" w:color="auto"/>
            </w:tcBorders>
          </w:tcPr>
          <w:p w14:paraId="7DA82EA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3813B9D4"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67CCD427" w14:textId="77777777" w:rsidR="00F20079" w:rsidRDefault="00F20079">
            <w:pPr>
              <w:jc w:val="center"/>
              <w:rPr>
                <w:szCs w:val="24"/>
              </w:rPr>
            </w:pPr>
          </w:p>
        </w:tc>
      </w:tr>
      <w:tr w:rsidR="00F20079" w14:paraId="3C0FA940"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1E8E3A63" w14:textId="77777777" w:rsidR="00F20079" w:rsidRDefault="00F20079">
            <w:pPr>
              <w:rPr>
                <w:szCs w:val="24"/>
              </w:rPr>
            </w:pPr>
            <w:r>
              <w:rPr>
                <w:szCs w:val="24"/>
              </w:rPr>
              <w:t>čerpá informace z různých autentických, tištěných a digitálních zdrojů</w:t>
            </w:r>
          </w:p>
        </w:tc>
        <w:tc>
          <w:tcPr>
            <w:tcW w:w="1271" w:type="dxa"/>
            <w:tcBorders>
              <w:top w:val="single" w:sz="4" w:space="0" w:color="auto"/>
              <w:left w:val="single" w:sz="4" w:space="0" w:color="auto"/>
              <w:bottom w:val="single" w:sz="4" w:space="0" w:color="auto"/>
              <w:right w:val="single" w:sz="4" w:space="0" w:color="auto"/>
            </w:tcBorders>
          </w:tcPr>
          <w:p w14:paraId="5162B7B0"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532DBEF7"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1D03F661" w14:textId="77777777" w:rsidR="00F20079" w:rsidRDefault="00F20079">
            <w:pPr>
              <w:jc w:val="center"/>
              <w:rPr>
                <w:szCs w:val="24"/>
              </w:rPr>
            </w:pPr>
          </w:p>
        </w:tc>
      </w:tr>
      <w:tr w:rsidR="00F20079" w14:paraId="6A4D4845"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FDCD710" w14:textId="77777777" w:rsidR="00F20079" w:rsidRDefault="00F20079">
            <w:pPr>
              <w:rPr>
                <w:b/>
                <w:bCs/>
                <w:szCs w:val="24"/>
              </w:rPr>
            </w:pPr>
            <w:r>
              <w:rPr>
                <w:b/>
                <w:bCs/>
                <w:szCs w:val="24"/>
              </w:rPr>
              <w:t>Kompetence komunikační</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6336059"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040083"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09474AF" w14:textId="77777777" w:rsidR="00F20079" w:rsidRDefault="00F20079">
            <w:pPr>
              <w:jc w:val="center"/>
              <w:rPr>
                <w:szCs w:val="24"/>
              </w:rPr>
            </w:pPr>
            <w:r>
              <w:rPr>
                <w:rFonts w:cstheme="minorHAnsi"/>
                <w:b/>
                <w:bCs/>
                <w:szCs w:val="24"/>
              </w:rPr>
              <w:t>Zvládá</w:t>
            </w:r>
          </w:p>
        </w:tc>
      </w:tr>
      <w:tr w:rsidR="00F20079" w14:paraId="3176E816"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31DA7215" w14:textId="77777777" w:rsidR="00F20079" w:rsidRDefault="00F20079">
            <w:pPr>
              <w:rPr>
                <w:szCs w:val="24"/>
              </w:rPr>
            </w:pPr>
            <w:r>
              <w:rPr>
                <w:szCs w:val="24"/>
              </w:rPr>
              <w:t>vyjadřuje se různými způsoby</w:t>
            </w:r>
          </w:p>
        </w:tc>
        <w:tc>
          <w:tcPr>
            <w:tcW w:w="1271" w:type="dxa"/>
            <w:tcBorders>
              <w:top w:val="single" w:sz="4" w:space="0" w:color="auto"/>
              <w:left w:val="single" w:sz="4" w:space="0" w:color="auto"/>
              <w:bottom w:val="single" w:sz="4" w:space="0" w:color="auto"/>
              <w:right w:val="single" w:sz="4" w:space="0" w:color="auto"/>
            </w:tcBorders>
          </w:tcPr>
          <w:p w14:paraId="24576280"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476A9E4B"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60477C42" w14:textId="77777777" w:rsidR="00F20079" w:rsidRDefault="00F20079">
            <w:pPr>
              <w:jc w:val="center"/>
              <w:rPr>
                <w:szCs w:val="24"/>
              </w:rPr>
            </w:pPr>
          </w:p>
        </w:tc>
      </w:tr>
      <w:tr w:rsidR="00F20079" w14:paraId="62F9DDC5"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39B2745A" w14:textId="77777777" w:rsidR="00F20079" w:rsidRDefault="00F20079">
            <w:pPr>
              <w:rPr>
                <w:szCs w:val="24"/>
              </w:rPr>
            </w:pPr>
            <w:r>
              <w:rPr>
                <w:szCs w:val="24"/>
              </w:rPr>
              <w:t>prezentuje své zkušenosti, zájmy, výsledky své práce či práce skupiny</w:t>
            </w:r>
          </w:p>
        </w:tc>
        <w:tc>
          <w:tcPr>
            <w:tcW w:w="1271" w:type="dxa"/>
            <w:tcBorders>
              <w:top w:val="single" w:sz="4" w:space="0" w:color="auto"/>
              <w:left w:val="single" w:sz="4" w:space="0" w:color="auto"/>
              <w:bottom w:val="single" w:sz="4" w:space="0" w:color="auto"/>
              <w:right w:val="single" w:sz="4" w:space="0" w:color="auto"/>
            </w:tcBorders>
          </w:tcPr>
          <w:p w14:paraId="0E266AC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72DC0699"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7DF60A66" w14:textId="77777777" w:rsidR="00F20079" w:rsidRDefault="00F20079">
            <w:pPr>
              <w:jc w:val="center"/>
              <w:rPr>
                <w:szCs w:val="24"/>
              </w:rPr>
            </w:pPr>
          </w:p>
        </w:tc>
      </w:tr>
      <w:tr w:rsidR="00F20079" w14:paraId="4F150551"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26BDAC01" w14:textId="77777777" w:rsidR="00F20079" w:rsidRDefault="00F20079">
            <w:pPr>
              <w:rPr>
                <w:szCs w:val="24"/>
              </w:rPr>
            </w:pPr>
            <w:r>
              <w:rPr>
                <w:szCs w:val="24"/>
              </w:rPr>
              <w:t>naslouchá druhému a dodržuje domluvená pravidla komunikace</w:t>
            </w:r>
          </w:p>
        </w:tc>
        <w:tc>
          <w:tcPr>
            <w:tcW w:w="1271" w:type="dxa"/>
            <w:tcBorders>
              <w:top w:val="single" w:sz="4" w:space="0" w:color="auto"/>
              <w:left w:val="single" w:sz="4" w:space="0" w:color="auto"/>
              <w:bottom w:val="single" w:sz="4" w:space="0" w:color="auto"/>
              <w:right w:val="single" w:sz="4" w:space="0" w:color="auto"/>
            </w:tcBorders>
          </w:tcPr>
          <w:p w14:paraId="557C693F"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0DE6949"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0F79CF5E" w14:textId="77777777" w:rsidR="00F20079" w:rsidRDefault="00F20079">
            <w:pPr>
              <w:jc w:val="center"/>
              <w:rPr>
                <w:szCs w:val="24"/>
              </w:rPr>
            </w:pPr>
          </w:p>
        </w:tc>
      </w:tr>
      <w:tr w:rsidR="00F20079" w14:paraId="0EAEF01E"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479C8CB" w14:textId="77777777" w:rsidR="00F20079" w:rsidRDefault="00F20079">
            <w:pPr>
              <w:rPr>
                <w:szCs w:val="24"/>
              </w:rPr>
            </w:pPr>
            <w:r>
              <w:rPr>
                <w:szCs w:val="24"/>
              </w:rPr>
              <w:t>klade otázky a hledá na ně odpovědi</w:t>
            </w:r>
          </w:p>
        </w:tc>
        <w:tc>
          <w:tcPr>
            <w:tcW w:w="1271" w:type="dxa"/>
            <w:tcBorders>
              <w:top w:val="single" w:sz="4" w:space="0" w:color="auto"/>
              <w:left w:val="single" w:sz="4" w:space="0" w:color="auto"/>
              <w:bottom w:val="single" w:sz="4" w:space="0" w:color="auto"/>
              <w:right w:val="single" w:sz="4" w:space="0" w:color="auto"/>
            </w:tcBorders>
          </w:tcPr>
          <w:p w14:paraId="7F1901D0"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7D678251"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06FF6413" w14:textId="77777777" w:rsidR="00F20079" w:rsidRDefault="00F20079">
            <w:pPr>
              <w:jc w:val="center"/>
              <w:rPr>
                <w:szCs w:val="24"/>
              </w:rPr>
            </w:pPr>
          </w:p>
        </w:tc>
      </w:tr>
      <w:tr w:rsidR="00F20079" w14:paraId="68D9CD3B"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83E5FC0" w14:textId="77777777" w:rsidR="00F20079" w:rsidRDefault="00F20079">
            <w:pPr>
              <w:rPr>
                <w:szCs w:val="24"/>
              </w:rPr>
            </w:pPr>
            <w:r>
              <w:rPr>
                <w:szCs w:val="24"/>
              </w:rPr>
              <w:t>využívá informační a komunikační prostředky, se kterými se běžně setkává</w:t>
            </w:r>
          </w:p>
        </w:tc>
        <w:tc>
          <w:tcPr>
            <w:tcW w:w="1271" w:type="dxa"/>
            <w:tcBorders>
              <w:top w:val="single" w:sz="4" w:space="0" w:color="auto"/>
              <w:left w:val="single" w:sz="4" w:space="0" w:color="auto"/>
              <w:bottom w:val="single" w:sz="4" w:space="0" w:color="auto"/>
              <w:right w:val="single" w:sz="4" w:space="0" w:color="auto"/>
            </w:tcBorders>
          </w:tcPr>
          <w:p w14:paraId="3BEC3313"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6F703013"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3DF13061" w14:textId="77777777" w:rsidR="00F20079" w:rsidRDefault="00F20079">
            <w:pPr>
              <w:jc w:val="center"/>
              <w:rPr>
                <w:szCs w:val="24"/>
              </w:rPr>
            </w:pPr>
          </w:p>
        </w:tc>
      </w:tr>
      <w:tr w:rsidR="00F20079" w14:paraId="6276ABE4"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A34207" w14:textId="77777777" w:rsidR="00F20079" w:rsidRDefault="00F20079">
            <w:pPr>
              <w:rPr>
                <w:b/>
                <w:bCs/>
                <w:szCs w:val="24"/>
              </w:rPr>
            </w:pPr>
            <w:r>
              <w:rPr>
                <w:b/>
                <w:bCs/>
                <w:szCs w:val="24"/>
              </w:rPr>
              <w:t>Kompetence osobnostní a sociální</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28C81B"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7918B2C"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5950F3F" w14:textId="77777777" w:rsidR="00F20079" w:rsidRDefault="00F20079">
            <w:pPr>
              <w:jc w:val="center"/>
              <w:rPr>
                <w:szCs w:val="24"/>
              </w:rPr>
            </w:pPr>
            <w:r>
              <w:rPr>
                <w:rFonts w:cstheme="minorHAnsi"/>
                <w:b/>
                <w:bCs/>
                <w:szCs w:val="24"/>
              </w:rPr>
              <w:t>Zvládá</w:t>
            </w:r>
          </w:p>
        </w:tc>
      </w:tr>
      <w:tr w:rsidR="00F20079" w14:paraId="0641483B"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DAD3905" w14:textId="77777777" w:rsidR="00F20079" w:rsidRDefault="00F20079">
            <w:pPr>
              <w:rPr>
                <w:szCs w:val="24"/>
              </w:rPr>
            </w:pPr>
            <w:r>
              <w:rPr>
                <w:szCs w:val="24"/>
              </w:rPr>
              <w:t>projevuje důvěru v sebe sama</w:t>
            </w:r>
          </w:p>
        </w:tc>
        <w:tc>
          <w:tcPr>
            <w:tcW w:w="1271" w:type="dxa"/>
            <w:tcBorders>
              <w:top w:val="single" w:sz="4" w:space="0" w:color="auto"/>
              <w:left w:val="single" w:sz="4" w:space="0" w:color="auto"/>
              <w:bottom w:val="single" w:sz="4" w:space="0" w:color="auto"/>
              <w:right w:val="single" w:sz="4" w:space="0" w:color="auto"/>
            </w:tcBorders>
          </w:tcPr>
          <w:p w14:paraId="797163EF"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0E13B00E"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2455AFAD" w14:textId="77777777" w:rsidR="00F20079" w:rsidRDefault="00F20079">
            <w:pPr>
              <w:jc w:val="center"/>
              <w:rPr>
                <w:szCs w:val="24"/>
              </w:rPr>
            </w:pPr>
          </w:p>
        </w:tc>
      </w:tr>
      <w:tr w:rsidR="00F20079" w14:paraId="6649379C"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117CC4BF" w14:textId="77777777" w:rsidR="00F20079" w:rsidRDefault="00F20079">
            <w:pPr>
              <w:rPr>
                <w:szCs w:val="24"/>
              </w:rPr>
            </w:pPr>
            <w:r>
              <w:rPr>
                <w:szCs w:val="24"/>
              </w:rPr>
              <w:t>žádá o pomoc vrstevníky či dospělého</w:t>
            </w:r>
          </w:p>
        </w:tc>
        <w:tc>
          <w:tcPr>
            <w:tcW w:w="1271" w:type="dxa"/>
            <w:tcBorders>
              <w:top w:val="single" w:sz="4" w:space="0" w:color="auto"/>
              <w:left w:val="single" w:sz="4" w:space="0" w:color="auto"/>
              <w:bottom w:val="single" w:sz="4" w:space="0" w:color="auto"/>
              <w:right w:val="single" w:sz="4" w:space="0" w:color="auto"/>
            </w:tcBorders>
          </w:tcPr>
          <w:p w14:paraId="7A948789"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F207CCB"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0C60527D" w14:textId="77777777" w:rsidR="00F20079" w:rsidRDefault="00F20079">
            <w:pPr>
              <w:jc w:val="center"/>
              <w:rPr>
                <w:szCs w:val="24"/>
              </w:rPr>
            </w:pPr>
          </w:p>
        </w:tc>
      </w:tr>
      <w:tr w:rsidR="00F20079" w14:paraId="536BE1BF"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21E75056" w14:textId="77777777" w:rsidR="00F20079" w:rsidRDefault="00F20079">
            <w:pPr>
              <w:rPr>
                <w:szCs w:val="24"/>
              </w:rPr>
            </w:pPr>
            <w:r>
              <w:rPr>
                <w:szCs w:val="24"/>
              </w:rPr>
              <w:t>vyjadřuje svůj názor</w:t>
            </w:r>
          </w:p>
        </w:tc>
        <w:tc>
          <w:tcPr>
            <w:tcW w:w="1271" w:type="dxa"/>
            <w:tcBorders>
              <w:top w:val="single" w:sz="4" w:space="0" w:color="auto"/>
              <w:left w:val="single" w:sz="4" w:space="0" w:color="auto"/>
              <w:bottom w:val="single" w:sz="4" w:space="0" w:color="auto"/>
              <w:right w:val="single" w:sz="4" w:space="0" w:color="auto"/>
            </w:tcBorders>
          </w:tcPr>
          <w:p w14:paraId="4201C5F7"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59145C96"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7D30C7BF" w14:textId="77777777" w:rsidR="00F20079" w:rsidRDefault="00F20079">
            <w:pPr>
              <w:jc w:val="center"/>
              <w:rPr>
                <w:szCs w:val="24"/>
              </w:rPr>
            </w:pPr>
          </w:p>
        </w:tc>
      </w:tr>
      <w:tr w:rsidR="00F20079" w14:paraId="49AB0735"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CC043DC" w14:textId="77777777" w:rsidR="00F20079" w:rsidRDefault="00F20079">
            <w:pPr>
              <w:rPr>
                <w:szCs w:val="24"/>
              </w:rPr>
            </w:pPr>
            <w:r>
              <w:rPr>
                <w:szCs w:val="24"/>
              </w:rPr>
              <w:t>pojmenuje vlastní silné stránky</w:t>
            </w:r>
          </w:p>
        </w:tc>
        <w:tc>
          <w:tcPr>
            <w:tcW w:w="1271" w:type="dxa"/>
            <w:tcBorders>
              <w:top w:val="single" w:sz="4" w:space="0" w:color="auto"/>
              <w:left w:val="single" w:sz="4" w:space="0" w:color="auto"/>
              <w:bottom w:val="single" w:sz="4" w:space="0" w:color="auto"/>
              <w:right w:val="single" w:sz="4" w:space="0" w:color="auto"/>
            </w:tcBorders>
          </w:tcPr>
          <w:p w14:paraId="26F84935"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1E1D3A84"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625A9FA2" w14:textId="77777777" w:rsidR="00F20079" w:rsidRDefault="00F20079">
            <w:pPr>
              <w:jc w:val="center"/>
              <w:rPr>
                <w:szCs w:val="24"/>
              </w:rPr>
            </w:pPr>
          </w:p>
        </w:tc>
      </w:tr>
      <w:tr w:rsidR="00F20079" w14:paraId="506C9D85"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14051AC" w14:textId="77777777" w:rsidR="00F20079" w:rsidRDefault="00F20079">
            <w:pPr>
              <w:rPr>
                <w:szCs w:val="24"/>
              </w:rPr>
            </w:pPr>
            <w:r>
              <w:rPr>
                <w:szCs w:val="24"/>
              </w:rPr>
              <w:t>chová se v souladu se základními společenskými pravidly</w:t>
            </w:r>
          </w:p>
        </w:tc>
        <w:tc>
          <w:tcPr>
            <w:tcW w:w="1271" w:type="dxa"/>
            <w:tcBorders>
              <w:top w:val="single" w:sz="4" w:space="0" w:color="auto"/>
              <w:left w:val="single" w:sz="4" w:space="0" w:color="auto"/>
              <w:bottom w:val="single" w:sz="4" w:space="0" w:color="auto"/>
              <w:right w:val="single" w:sz="4" w:space="0" w:color="auto"/>
            </w:tcBorders>
          </w:tcPr>
          <w:p w14:paraId="5B8A1005"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5A95762B"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32E32E1B" w14:textId="77777777" w:rsidR="00F20079" w:rsidRDefault="00F20079">
            <w:pPr>
              <w:jc w:val="center"/>
              <w:rPr>
                <w:szCs w:val="24"/>
              </w:rPr>
            </w:pPr>
          </w:p>
        </w:tc>
      </w:tr>
      <w:tr w:rsidR="00F20079" w14:paraId="73935220"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1E3DDBE" w14:textId="77777777" w:rsidR="00F20079" w:rsidRDefault="00F20079">
            <w:pPr>
              <w:rPr>
                <w:szCs w:val="24"/>
              </w:rPr>
            </w:pPr>
            <w:r>
              <w:rPr>
                <w:szCs w:val="24"/>
              </w:rPr>
              <w:t>chová se empaticky a projevuje ohleduplnost k druhým</w:t>
            </w:r>
          </w:p>
        </w:tc>
        <w:tc>
          <w:tcPr>
            <w:tcW w:w="1271" w:type="dxa"/>
            <w:tcBorders>
              <w:top w:val="single" w:sz="4" w:space="0" w:color="auto"/>
              <w:left w:val="single" w:sz="4" w:space="0" w:color="auto"/>
              <w:bottom w:val="single" w:sz="4" w:space="0" w:color="auto"/>
              <w:right w:val="single" w:sz="4" w:space="0" w:color="auto"/>
            </w:tcBorders>
          </w:tcPr>
          <w:p w14:paraId="4DBEA77A"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62BCB10"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7919F32F" w14:textId="77777777" w:rsidR="00F20079" w:rsidRDefault="00F20079">
            <w:pPr>
              <w:jc w:val="center"/>
              <w:rPr>
                <w:szCs w:val="24"/>
              </w:rPr>
            </w:pPr>
          </w:p>
        </w:tc>
      </w:tr>
      <w:tr w:rsidR="00F20079" w14:paraId="67D45062"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5C27FCC" w14:textId="77777777" w:rsidR="00F20079" w:rsidRDefault="00F20079">
            <w:pPr>
              <w:rPr>
                <w:szCs w:val="24"/>
              </w:rPr>
            </w:pPr>
            <w:r>
              <w:rPr>
                <w:szCs w:val="24"/>
              </w:rPr>
              <w:t>rozlišuje vhodné a nevhodné chování</w:t>
            </w:r>
          </w:p>
        </w:tc>
        <w:tc>
          <w:tcPr>
            <w:tcW w:w="1271" w:type="dxa"/>
            <w:tcBorders>
              <w:top w:val="single" w:sz="4" w:space="0" w:color="auto"/>
              <w:left w:val="single" w:sz="4" w:space="0" w:color="auto"/>
              <w:bottom w:val="single" w:sz="4" w:space="0" w:color="auto"/>
              <w:right w:val="single" w:sz="4" w:space="0" w:color="auto"/>
            </w:tcBorders>
          </w:tcPr>
          <w:p w14:paraId="41AD9DC9"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3C8AF86B"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3A68F6E4" w14:textId="77777777" w:rsidR="00F20079" w:rsidRDefault="00F20079">
            <w:pPr>
              <w:jc w:val="center"/>
              <w:rPr>
                <w:szCs w:val="24"/>
              </w:rPr>
            </w:pPr>
          </w:p>
        </w:tc>
      </w:tr>
      <w:tr w:rsidR="00F20079" w14:paraId="6F333324"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571CAB59" w14:textId="77777777" w:rsidR="00F20079" w:rsidRDefault="00F20079">
            <w:pPr>
              <w:rPr>
                <w:szCs w:val="24"/>
              </w:rPr>
            </w:pPr>
            <w:r>
              <w:rPr>
                <w:szCs w:val="24"/>
              </w:rPr>
              <w:t>odmítá nevhodné a jemu nepříjemné chování i komunikaci</w:t>
            </w:r>
          </w:p>
        </w:tc>
        <w:tc>
          <w:tcPr>
            <w:tcW w:w="1271" w:type="dxa"/>
            <w:tcBorders>
              <w:top w:val="single" w:sz="4" w:space="0" w:color="auto"/>
              <w:left w:val="single" w:sz="4" w:space="0" w:color="auto"/>
              <w:bottom w:val="single" w:sz="4" w:space="0" w:color="auto"/>
              <w:right w:val="single" w:sz="4" w:space="0" w:color="auto"/>
            </w:tcBorders>
          </w:tcPr>
          <w:p w14:paraId="01E656D1"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7C9D4F76"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39FE6345" w14:textId="77777777" w:rsidR="00F20079" w:rsidRDefault="00F20079">
            <w:pPr>
              <w:jc w:val="center"/>
              <w:rPr>
                <w:szCs w:val="24"/>
              </w:rPr>
            </w:pPr>
          </w:p>
        </w:tc>
      </w:tr>
    </w:tbl>
    <w:p w14:paraId="1A3DED8F" w14:textId="15D78111" w:rsidR="00727B24" w:rsidRDefault="00727B24" w:rsidP="00F20079">
      <w:pPr>
        <w:rPr>
          <w:szCs w:val="24"/>
        </w:rPr>
      </w:pPr>
    </w:p>
    <w:tbl>
      <w:tblPr>
        <w:tblStyle w:val="Mkatabulky"/>
        <w:tblW w:w="0" w:type="auto"/>
        <w:tblLook w:val="04A0" w:firstRow="1" w:lastRow="0" w:firstColumn="1" w:lastColumn="0" w:noHBand="0" w:noVBand="1"/>
      </w:tblPr>
      <w:tblGrid>
        <w:gridCol w:w="5160"/>
        <w:gridCol w:w="1271"/>
        <w:gridCol w:w="1366"/>
        <w:gridCol w:w="1265"/>
      </w:tblGrid>
      <w:tr w:rsidR="00F20079" w14:paraId="59A25DE7"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49418C" w14:textId="77777777" w:rsidR="00F20079" w:rsidRDefault="00F20079">
            <w:pPr>
              <w:rPr>
                <w:b/>
                <w:bCs/>
                <w:szCs w:val="24"/>
              </w:rPr>
            </w:pPr>
            <w:r>
              <w:rPr>
                <w:b/>
                <w:bCs/>
                <w:szCs w:val="24"/>
              </w:rPr>
              <w:lastRenderedPageBreak/>
              <w:t>Kompetence k občanství a udržitelnosti</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1646C75"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4A17AC0"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1EF0512" w14:textId="77777777" w:rsidR="00F20079" w:rsidRDefault="00F20079">
            <w:pPr>
              <w:jc w:val="center"/>
              <w:rPr>
                <w:szCs w:val="24"/>
              </w:rPr>
            </w:pPr>
            <w:r>
              <w:rPr>
                <w:rFonts w:cstheme="minorHAnsi"/>
                <w:b/>
                <w:bCs/>
                <w:szCs w:val="24"/>
              </w:rPr>
              <w:t>Zvládá</w:t>
            </w:r>
          </w:p>
        </w:tc>
      </w:tr>
      <w:tr w:rsidR="00F20079" w14:paraId="28F97827"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4F94301" w14:textId="77777777" w:rsidR="00F20079" w:rsidRDefault="00F20079">
            <w:pPr>
              <w:rPr>
                <w:szCs w:val="24"/>
              </w:rPr>
            </w:pPr>
            <w:r>
              <w:rPr>
                <w:szCs w:val="24"/>
              </w:rPr>
              <w:t>přijímá zodpovědnost za svá rozhodnutí</w:t>
            </w:r>
          </w:p>
        </w:tc>
        <w:tc>
          <w:tcPr>
            <w:tcW w:w="1271" w:type="dxa"/>
            <w:tcBorders>
              <w:top w:val="single" w:sz="4" w:space="0" w:color="auto"/>
              <w:left w:val="single" w:sz="4" w:space="0" w:color="auto"/>
              <w:bottom w:val="single" w:sz="4" w:space="0" w:color="auto"/>
              <w:right w:val="single" w:sz="4" w:space="0" w:color="auto"/>
            </w:tcBorders>
          </w:tcPr>
          <w:p w14:paraId="298C6045"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095607EB"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447A7579" w14:textId="77777777" w:rsidR="00F20079" w:rsidRDefault="00F20079">
            <w:pPr>
              <w:jc w:val="center"/>
              <w:rPr>
                <w:szCs w:val="24"/>
              </w:rPr>
            </w:pPr>
          </w:p>
        </w:tc>
      </w:tr>
      <w:tr w:rsidR="00F20079" w14:paraId="19DE19AB"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058337CE" w14:textId="77777777" w:rsidR="00F20079" w:rsidRDefault="00F20079">
            <w:pPr>
              <w:rPr>
                <w:szCs w:val="24"/>
              </w:rPr>
            </w:pPr>
            <w:r>
              <w:rPr>
                <w:szCs w:val="24"/>
              </w:rPr>
              <w:t>vyjadřuje pozitivní vztah k živé přírodě ve svém okolí</w:t>
            </w:r>
          </w:p>
        </w:tc>
        <w:tc>
          <w:tcPr>
            <w:tcW w:w="1271" w:type="dxa"/>
            <w:tcBorders>
              <w:top w:val="single" w:sz="4" w:space="0" w:color="auto"/>
              <w:left w:val="single" w:sz="4" w:space="0" w:color="auto"/>
              <w:bottom w:val="single" w:sz="4" w:space="0" w:color="auto"/>
              <w:right w:val="single" w:sz="4" w:space="0" w:color="auto"/>
            </w:tcBorders>
          </w:tcPr>
          <w:p w14:paraId="16007FD4"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C349F04"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79C51C5D" w14:textId="77777777" w:rsidR="00F20079" w:rsidRDefault="00F20079">
            <w:pPr>
              <w:jc w:val="center"/>
              <w:rPr>
                <w:szCs w:val="24"/>
              </w:rPr>
            </w:pPr>
          </w:p>
        </w:tc>
      </w:tr>
      <w:tr w:rsidR="00F20079" w14:paraId="47AA63E9"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88B6E97" w14:textId="77777777" w:rsidR="00F20079" w:rsidRDefault="00F20079">
            <w:pPr>
              <w:rPr>
                <w:szCs w:val="24"/>
              </w:rPr>
            </w:pPr>
            <w:r>
              <w:rPr>
                <w:szCs w:val="24"/>
              </w:rPr>
              <w:t>chová se v souladu s myšlenkami, které směřují k udržitelnému rozvoji</w:t>
            </w:r>
          </w:p>
        </w:tc>
        <w:tc>
          <w:tcPr>
            <w:tcW w:w="1271" w:type="dxa"/>
            <w:tcBorders>
              <w:top w:val="single" w:sz="4" w:space="0" w:color="auto"/>
              <w:left w:val="single" w:sz="4" w:space="0" w:color="auto"/>
              <w:bottom w:val="single" w:sz="4" w:space="0" w:color="auto"/>
              <w:right w:val="single" w:sz="4" w:space="0" w:color="auto"/>
            </w:tcBorders>
          </w:tcPr>
          <w:p w14:paraId="181E7CE9"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64AAB967"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04979E8E" w14:textId="77777777" w:rsidR="00F20079" w:rsidRDefault="00F20079">
            <w:pPr>
              <w:jc w:val="center"/>
              <w:rPr>
                <w:szCs w:val="24"/>
              </w:rPr>
            </w:pPr>
          </w:p>
        </w:tc>
      </w:tr>
      <w:tr w:rsidR="00F20079" w14:paraId="0BB6C907"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EC7AF91" w14:textId="77777777" w:rsidR="00F20079" w:rsidRDefault="00F20079">
            <w:pPr>
              <w:rPr>
                <w:szCs w:val="24"/>
              </w:rPr>
            </w:pPr>
            <w:r>
              <w:rPr>
                <w:szCs w:val="24"/>
              </w:rPr>
              <w:t>přispívá k fungování společenství v mateřské škole</w:t>
            </w:r>
          </w:p>
        </w:tc>
        <w:tc>
          <w:tcPr>
            <w:tcW w:w="1271" w:type="dxa"/>
            <w:tcBorders>
              <w:top w:val="single" w:sz="4" w:space="0" w:color="auto"/>
              <w:left w:val="single" w:sz="4" w:space="0" w:color="auto"/>
              <w:bottom w:val="single" w:sz="4" w:space="0" w:color="auto"/>
              <w:right w:val="single" w:sz="4" w:space="0" w:color="auto"/>
            </w:tcBorders>
          </w:tcPr>
          <w:p w14:paraId="7DA74A47"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15D988B2"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555DD4BA" w14:textId="77777777" w:rsidR="00F20079" w:rsidRDefault="00F20079">
            <w:pPr>
              <w:jc w:val="center"/>
              <w:rPr>
                <w:szCs w:val="24"/>
              </w:rPr>
            </w:pPr>
          </w:p>
        </w:tc>
      </w:tr>
      <w:tr w:rsidR="00F20079" w14:paraId="24EAEDB6"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7E4AC2C4" w14:textId="77777777" w:rsidR="00F20079" w:rsidRDefault="00F20079">
            <w:pPr>
              <w:rPr>
                <w:szCs w:val="24"/>
              </w:rPr>
            </w:pPr>
            <w:r>
              <w:rPr>
                <w:szCs w:val="24"/>
              </w:rPr>
              <w:t>respektuje dohodnutá pravidla a práva druhých</w:t>
            </w:r>
          </w:p>
        </w:tc>
        <w:tc>
          <w:tcPr>
            <w:tcW w:w="1271" w:type="dxa"/>
            <w:tcBorders>
              <w:top w:val="single" w:sz="4" w:space="0" w:color="auto"/>
              <w:left w:val="single" w:sz="4" w:space="0" w:color="auto"/>
              <w:bottom w:val="single" w:sz="4" w:space="0" w:color="auto"/>
              <w:right w:val="single" w:sz="4" w:space="0" w:color="auto"/>
            </w:tcBorders>
          </w:tcPr>
          <w:p w14:paraId="151EE65F"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5D788614"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73BC969D" w14:textId="77777777" w:rsidR="00F20079" w:rsidRDefault="00F20079">
            <w:pPr>
              <w:jc w:val="center"/>
              <w:rPr>
                <w:szCs w:val="24"/>
              </w:rPr>
            </w:pPr>
          </w:p>
        </w:tc>
      </w:tr>
      <w:tr w:rsidR="00F20079" w14:paraId="68716139"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3AE2F83" w14:textId="77777777" w:rsidR="00F20079" w:rsidRDefault="00F20079">
            <w:pPr>
              <w:rPr>
                <w:szCs w:val="24"/>
              </w:rPr>
            </w:pPr>
            <w:r>
              <w:rPr>
                <w:szCs w:val="24"/>
              </w:rPr>
              <w:t>identifikuje nespravedlnost a učí se na ni reagovat</w:t>
            </w:r>
          </w:p>
        </w:tc>
        <w:tc>
          <w:tcPr>
            <w:tcW w:w="1271" w:type="dxa"/>
            <w:tcBorders>
              <w:top w:val="single" w:sz="4" w:space="0" w:color="auto"/>
              <w:left w:val="single" w:sz="4" w:space="0" w:color="auto"/>
              <w:bottom w:val="single" w:sz="4" w:space="0" w:color="auto"/>
              <w:right w:val="single" w:sz="4" w:space="0" w:color="auto"/>
            </w:tcBorders>
          </w:tcPr>
          <w:p w14:paraId="2C61B0F9"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3ACF0804"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337346D6" w14:textId="77777777" w:rsidR="00F20079" w:rsidRDefault="00F20079">
            <w:pPr>
              <w:jc w:val="center"/>
              <w:rPr>
                <w:szCs w:val="24"/>
              </w:rPr>
            </w:pPr>
          </w:p>
        </w:tc>
      </w:tr>
      <w:tr w:rsidR="00F20079" w14:paraId="5D19F867"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ABAD9C" w14:textId="77777777" w:rsidR="00F20079" w:rsidRDefault="00F20079">
            <w:pPr>
              <w:rPr>
                <w:b/>
                <w:bCs/>
                <w:szCs w:val="24"/>
              </w:rPr>
            </w:pPr>
            <w:r>
              <w:rPr>
                <w:b/>
                <w:bCs/>
                <w:szCs w:val="24"/>
              </w:rPr>
              <w:t>Kompetence k podnikavosti a pracovní</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53014B6"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0975832"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91F33FC" w14:textId="77777777" w:rsidR="00F20079" w:rsidRDefault="00F20079">
            <w:pPr>
              <w:jc w:val="center"/>
              <w:rPr>
                <w:szCs w:val="24"/>
              </w:rPr>
            </w:pPr>
            <w:r>
              <w:rPr>
                <w:rFonts w:cstheme="minorHAnsi"/>
                <w:b/>
                <w:bCs/>
                <w:szCs w:val="24"/>
              </w:rPr>
              <w:t>Zvládá</w:t>
            </w:r>
          </w:p>
        </w:tc>
      </w:tr>
      <w:tr w:rsidR="00F20079" w14:paraId="1D19CE73"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85B678D" w14:textId="77777777" w:rsidR="00F20079" w:rsidRDefault="00F20079">
            <w:pPr>
              <w:rPr>
                <w:szCs w:val="24"/>
              </w:rPr>
            </w:pPr>
            <w:r>
              <w:rPr>
                <w:szCs w:val="24"/>
              </w:rPr>
              <w:t>přichází s vlastními nápady</w:t>
            </w:r>
          </w:p>
        </w:tc>
        <w:tc>
          <w:tcPr>
            <w:tcW w:w="1271" w:type="dxa"/>
            <w:tcBorders>
              <w:top w:val="single" w:sz="4" w:space="0" w:color="auto"/>
              <w:left w:val="single" w:sz="4" w:space="0" w:color="auto"/>
              <w:bottom w:val="single" w:sz="4" w:space="0" w:color="auto"/>
              <w:right w:val="single" w:sz="4" w:space="0" w:color="auto"/>
            </w:tcBorders>
          </w:tcPr>
          <w:p w14:paraId="75A067C8"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5BA6283"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7A6202FE" w14:textId="77777777" w:rsidR="00F20079" w:rsidRDefault="00F20079">
            <w:pPr>
              <w:jc w:val="center"/>
              <w:rPr>
                <w:szCs w:val="24"/>
              </w:rPr>
            </w:pPr>
          </w:p>
        </w:tc>
      </w:tr>
      <w:tr w:rsidR="00F20079" w14:paraId="587818D1"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0211D524" w14:textId="77777777" w:rsidR="00F20079" w:rsidRDefault="00F20079">
            <w:pPr>
              <w:rPr>
                <w:szCs w:val="24"/>
              </w:rPr>
            </w:pPr>
            <w:r>
              <w:rPr>
                <w:szCs w:val="24"/>
              </w:rPr>
              <w:t>navrhuje, co potřebuje k realizaci vlastních činností</w:t>
            </w:r>
          </w:p>
        </w:tc>
        <w:tc>
          <w:tcPr>
            <w:tcW w:w="1271" w:type="dxa"/>
            <w:tcBorders>
              <w:top w:val="single" w:sz="4" w:space="0" w:color="auto"/>
              <w:left w:val="single" w:sz="4" w:space="0" w:color="auto"/>
              <w:bottom w:val="single" w:sz="4" w:space="0" w:color="auto"/>
              <w:right w:val="single" w:sz="4" w:space="0" w:color="auto"/>
            </w:tcBorders>
          </w:tcPr>
          <w:p w14:paraId="012A84DF"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57381ABB"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1E665FDB" w14:textId="77777777" w:rsidR="00F20079" w:rsidRDefault="00F20079">
            <w:pPr>
              <w:jc w:val="center"/>
              <w:rPr>
                <w:szCs w:val="24"/>
              </w:rPr>
            </w:pPr>
          </w:p>
        </w:tc>
      </w:tr>
      <w:tr w:rsidR="00F20079" w14:paraId="02FA8C62"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125CF5FA" w14:textId="77777777" w:rsidR="00F20079" w:rsidRDefault="00F20079">
            <w:pPr>
              <w:rPr>
                <w:szCs w:val="24"/>
              </w:rPr>
            </w:pPr>
            <w:r>
              <w:rPr>
                <w:szCs w:val="24"/>
              </w:rPr>
              <w:t>ke změnám přistupuje jako k příležitostem</w:t>
            </w:r>
          </w:p>
        </w:tc>
        <w:tc>
          <w:tcPr>
            <w:tcW w:w="1271" w:type="dxa"/>
            <w:tcBorders>
              <w:top w:val="single" w:sz="4" w:space="0" w:color="auto"/>
              <w:left w:val="single" w:sz="4" w:space="0" w:color="auto"/>
              <w:bottom w:val="single" w:sz="4" w:space="0" w:color="auto"/>
              <w:right w:val="single" w:sz="4" w:space="0" w:color="auto"/>
            </w:tcBorders>
          </w:tcPr>
          <w:p w14:paraId="13552874"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44FD9932"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4FEAEFB3" w14:textId="77777777" w:rsidR="00F20079" w:rsidRDefault="00F20079">
            <w:pPr>
              <w:jc w:val="center"/>
              <w:rPr>
                <w:szCs w:val="24"/>
              </w:rPr>
            </w:pPr>
          </w:p>
        </w:tc>
      </w:tr>
      <w:tr w:rsidR="00F20079" w14:paraId="5535FF56"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0E843B9" w14:textId="77777777" w:rsidR="00F20079" w:rsidRDefault="00F20079">
            <w:pPr>
              <w:rPr>
                <w:szCs w:val="24"/>
              </w:rPr>
            </w:pPr>
            <w:r>
              <w:rPr>
                <w:szCs w:val="24"/>
              </w:rPr>
              <w:t>dokáže měnit cesty k dosažení cíle</w:t>
            </w:r>
          </w:p>
        </w:tc>
        <w:tc>
          <w:tcPr>
            <w:tcW w:w="1271" w:type="dxa"/>
            <w:tcBorders>
              <w:top w:val="single" w:sz="4" w:space="0" w:color="auto"/>
              <w:left w:val="single" w:sz="4" w:space="0" w:color="auto"/>
              <w:bottom w:val="single" w:sz="4" w:space="0" w:color="auto"/>
              <w:right w:val="single" w:sz="4" w:space="0" w:color="auto"/>
            </w:tcBorders>
          </w:tcPr>
          <w:p w14:paraId="497AEBEC"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0BB993CE"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6967FBDB" w14:textId="77777777" w:rsidR="00F20079" w:rsidRDefault="00F20079">
            <w:pPr>
              <w:jc w:val="center"/>
              <w:rPr>
                <w:szCs w:val="24"/>
              </w:rPr>
            </w:pPr>
          </w:p>
        </w:tc>
      </w:tr>
      <w:tr w:rsidR="00F20079" w14:paraId="10DCE650"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13916CF9" w14:textId="77777777" w:rsidR="00F20079" w:rsidRDefault="00F20079">
            <w:pPr>
              <w:rPr>
                <w:szCs w:val="24"/>
              </w:rPr>
            </w:pPr>
            <w:r>
              <w:rPr>
                <w:szCs w:val="24"/>
              </w:rPr>
              <w:t>organizuje a realizuje svoje činnosti</w:t>
            </w:r>
          </w:p>
        </w:tc>
        <w:tc>
          <w:tcPr>
            <w:tcW w:w="1271" w:type="dxa"/>
            <w:tcBorders>
              <w:top w:val="single" w:sz="4" w:space="0" w:color="auto"/>
              <w:left w:val="single" w:sz="4" w:space="0" w:color="auto"/>
              <w:bottom w:val="single" w:sz="4" w:space="0" w:color="auto"/>
              <w:right w:val="single" w:sz="4" w:space="0" w:color="auto"/>
            </w:tcBorders>
          </w:tcPr>
          <w:p w14:paraId="4D0E410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36E2A38F"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2FA966E3" w14:textId="77777777" w:rsidR="00F20079" w:rsidRDefault="00F20079">
            <w:pPr>
              <w:jc w:val="center"/>
              <w:rPr>
                <w:szCs w:val="24"/>
              </w:rPr>
            </w:pPr>
          </w:p>
        </w:tc>
      </w:tr>
      <w:tr w:rsidR="00F20079" w14:paraId="027B18B4"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057C485C" w14:textId="77777777" w:rsidR="00F20079" w:rsidRDefault="00F20079">
            <w:pPr>
              <w:rPr>
                <w:szCs w:val="24"/>
              </w:rPr>
            </w:pPr>
            <w:r>
              <w:rPr>
                <w:szCs w:val="24"/>
              </w:rPr>
              <w:t xml:space="preserve">domlouvá se a spolupracuje s ostatními dětmi </w:t>
            </w:r>
          </w:p>
        </w:tc>
        <w:tc>
          <w:tcPr>
            <w:tcW w:w="1271" w:type="dxa"/>
            <w:tcBorders>
              <w:top w:val="single" w:sz="4" w:space="0" w:color="auto"/>
              <w:left w:val="single" w:sz="4" w:space="0" w:color="auto"/>
              <w:bottom w:val="single" w:sz="4" w:space="0" w:color="auto"/>
              <w:right w:val="single" w:sz="4" w:space="0" w:color="auto"/>
            </w:tcBorders>
          </w:tcPr>
          <w:p w14:paraId="0BF094D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78BB8E7"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36414EDC" w14:textId="77777777" w:rsidR="00F20079" w:rsidRDefault="00F20079">
            <w:pPr>
              <w:jc w:val="center"/>
              <w:rPr>
                <w:szCs w:val="24"/>
              </w:rPr>
            </w:pPr>
          </w:p>
        </w:tc>
      </w:tr>
      <w:tr w:rsidR="00F20079" w14:paraId="0A436CD9"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76F6F82" w14:textId="77777777" w:rsidR="00F20079" w:rsidRDefault="00F20079">
            <w:pPr>
              <w:rPr>
                <w:szCs w:val="24"/>
              </w:rPr>
            </w:pPr>
            <w:r>
              <w:rPr>
                <w:szCs w:val="24"/>
              </w:rPr>
              <w:t>dokončí, co započalo</w:t>
            </w:r>
          </w:p>
        </w:tc>
        <w:tc>
          <w:tcPr>
            <w:tcW w:w="1271" w:type="dxa"/>
            <w:tcBorders>
              <w:top w:val="single" w:sz="4" w:space="0" w:color="auto"/>
              <w:left w:val="single" w:sz="4" w:space="0" w:color="auto"/>
              <w:bottom w:val="single" w:sz="4" w:space="0" w:color="auto"/>
              <w:right w:val="single" w:sz="4" w:space="0" w:color="auto"/>
            </w:tcBorders>
          </w:tcPr>
          <w:p w14:paraId="191597F6"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6C7378A7"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24E89907" w14:textId="77777777" w:rsidR="00F20079" w:rsidRDefault="00F20079">
            <w:pPr>
              <w:jc w:val="center"/>
              <w:rPr>
                <w:szCs w:val="24"/>
              </w:rPr>
            </w:pPr>
          </w:p>
        </w:tc>
      </w:tr>
      <w:tr w:rsidR="00F20079" w14:paraId="4D8E72E2"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57B3895D" w14:textId="77777777" w:rsidR="00F20079" w:rsidRDefault="00F20079">
            <w:pPr>
              <w:rPr>
                <w:szCs w:val="24"/>
              </w:rPr>
            </w:pPr>
            <w:r>
              <w:rPr>
                <w:szCs w:val="24"/>
              </w:rPr>
              <w:t>spolupodílí se na společných rozhodnutích</w:t>
            </w:r>
          </w:p>
        </w:tc>
        <w:tc>
          <w:tcPr>
            <w:tcW w:w="1271" w:type="dxa"/>
            <w:tcBorders>
              <w:top w:val="single" w:sz="4" w:space="0" w:color="auto"/>
              <w:left w:val="single" w:sz="4" w:space="0" w:color="auto"/>
              <w:bottom w:val="single" w:sz="4" w:space="0" w:color="auto"/>
              <w:right w:val="single" w:sz="4" w:space="0" w:color="auto"/>
            </w:tcBorders>
          </w:tcPr>
          <w:p w14:paraId="1DA98808"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0BD46D2E"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6F6D421E" w14:textId="77777777" w:rsidR="00F20079" w:rsidRDefault="00F20079">
            <w:pPr>
              <w:jc w:val="center"/>
              <w:rPr>
                <w:szCs w:val="24"/>
              </w:rPr>
            </w:pPr>
          </w:p>
        </w:tc>
      </w:tr>
      <w:tr w:rsidR="00F20079" w14:paraId="18424CA0"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CDA16D9" w14:textId="77777777" w:rsidR="00F20079" w:rsidRDefault="00F20079">
            <w:pPr>
              <w:rPr>
                <w:szCs w:val="24"/>
              </w:rPr>
            </w:pPr>
            <w:r>
              <w:rPr>
                <w:szCs w:val="24"/>
              </w:rPr>
              <w:t>oceňuje práci i úsilí druhých</w:t>
            </w:r>
          </w:p>
        </w:tc>
        <w:tc>
          <w:tcPr>
            <w:tcW w:w="1271" w:type="dxa"/>
            <w:tcBorders>
              <w:top w:val="single" w:sz="4" w:space="0" w:color="auto"/>
              <w:left w:val="single" w:sz="4" w:space="0" w:color="auto"/>
              <w:bottom w:val="single" w:sz="4" w:space="0" w:color="auto"/>
              <w:right w:val="single" w:sz="4" w:space="0" w:color="auto"/>
            </w:tcBorders>
          </w:tcPr>
          <w:p w14:paraId="05AB7F5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1F41E86E"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3E7E8F0A" w14:textId="77777777" w:rsidR="00F20079" w:rsidRDefault="00F20079">
            <w:pPr>
              <w:jc w:val="center"/>
              <w:rPr>
                <w:szCs w:val="24"/>
              </w:rPr>
            </w:pPr>
          </w:p>
        </w:tc>
      </w:tr>
      <w:tr w:rsidR="00F20079" w14:paraId="46F022D6"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2824F5F" w14:textId="77777777" w:rsidR="00F20079" w:rsidRDefault="00F20079">
            <w:pPr>
              <w:rPr>
                <w:b/>
                <w:bCs/>
                <w:szCs w:val="24"/>
              </w:rPr>
            </w:pPr>
            <w:r>
              <w:rPr>
                <w:b/>
                <w:bCs/>
                <w:szCs w:val="24"/>
              </w:rPr>
              <w:t>Kompetence digitální</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C2BC0A9"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58AE25E"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C1B1B38" w14:textId="77777777" w:rsidR="00F20079" w:rsidRDefault="00F20079">
            <w:pPr>
              <w:jc w:val="center"/>
              <w:rPr>
                <w:szCs w:val="24"/>
              </w:rPr>
            </w:pPr>
            <w:r>
              <w:rPr>
                <w:rFonts w:cstheme="minorHAnsi"/>
                <w:b/>
                <w:bCs/>
                <w:szCs w:val="24"/>
              </w:rPr>
              <w:t>Zvládá</w:t>
            </w:r>
          </w:p>
        </w:tc>
      </w:tr>
      <w:tr w:rsidR="00F20079" w14:paraId="73AA40FA"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05755060" w14:textId="77777777" w:rsidR="00F20079" w:rsidRDefault="00F20079">
            <w:pPr>
              <w:rPr>
                <w:szCs w:val="24"/>
              </w:rPr>
            </w:pPr>
            <w:r>
              <w:rPr>
                <w:szCs w:val="24"/>
              </w:rPr>
              <w:t>využívá digitální technologie k badatelským činnostem a poznávání světa kolem sebe</w:t>
            </w:r>
          </w:p>
        </w:tc>
        <w:tc>
          <w:tcPr>
            <w:tcW w:w="1271" w:type="dxa"/>
            <w:tcBorders>
              <w:top w:val="single" w:sz="4" w:space="0" w:color="auto"/>
              <w:left w:val="single" w:sz="4" w:space="0" w:color="auto"/>
              <w:bottom w:val="single" w:sz="4" w:space="0" w:color="auto"/>
              <w:right w:val="single" w:sz="4" w:space="0" w:color="auto"/>
            </w:tcBorders>
          </w:tcPr>
          <w:p w14:paraId="0099242F"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0E0DC01F"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40901CB6" w14:textId="77777777" w:rsidR="00F20079" w:rsidRDefault="00F20079">
            <w:pPr>
              <w:jc w:val="center"/>
              <w:rPr>
                <w:szCs w:val="24"/>
              </w:rPr>
            </w:pPr>
          </w:p>
        </w:tc>
      </w:tr>
      <w:tr w:rsidR="00F20079" w14:paraId="72B5F51D"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658BAAA8" w14:textId="77777777" w:rsidR="00F20079" w:rsidRDefault="00F20079">
            <w:pPr>
              <w:rPr>
                <w:szCs w:val="24"/>
              </w:rPr>
            </w:pPr>
            <w:r>
              <w:rPr>
                <w:szCs w:val="24"/>
              </w:rPr>
              <w:t>rozlišuje přínosy a rizika používání digitálních technologií</w:t>
            </w:r>
          </w:p>
        </w:tc>
        <w:tc>
          <w:tcPr>
            <w:tcW w:w="1271" w:type="dxa"/>
            <w:tcBorders>
              <w:top w:val="single" w:sz="4" w:space="0" w:color="auto"/>
              <w:left w:val="single" w:sz="4" w:space="0" w:color="auto"/>
              <w:bottom w:val="single" w:sz="4" w:space="0" w:color="auto"/>
              <w:right w:val="single" w:sz="4" w:space="0" w:color="auto"/>
            </w:tcBorders>
          </w:tcPr>
          <w:p w14:paraId="3A1EE857"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4EC42E5E"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5733A10B" w14:textId="77777777" w:rsidR="00F20079" w:rsidRDefault="00F20079">
            <w:pPr>
              <w:jc w:val="center"/>
              <w:rPr>
                <w:szCs w:val="24"/>
              </w:rPr>
            </w:pPr>
          </w:p>
        </w:tc>
      </w:tr>
      <w:tr w:rsidR="00F20079" w14:paraId="471F93F6"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9895CBC" w14:textId="77777777" w:rsidR="00F20079" w:rsidRDefault="00F20079">
            <w:pPr>
              <w:rPr>
                <w:szCs w:val="24"/>
              </w:rPr>
            </w:pPr>
            <w:r>
              <w:rPr>
                <w:szCs w:val="24"/>
              </w:rPr>
              <w:t>uplatňuje informatické myšlení, pracuje s algoritmy</w:t>
            </w:r>
          </w:p>
        </w:tc>
        <w:tc>
          <w:tcPr>
            <w:tcW w:w="1271" w:type="dxa"/>
            <w:tcBorders>
              <w:top w:val="single" w:sz="4" w:space="0" w:color="auto"/>
              <w:left w:val="single" w:sz="4" w:space="0" w:color="auto"/>
              <w:bottom w:val="single" w:sz="4" w:space="0" w:color="auto"/>
              <w:right w:val="single" w:sz="4" w:space="0" w:color="auto"/>
            </w:tcBorders>
          </w:tcPr>
          <w:p w14:paraId="35B7743C"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59F2F6C4"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58F1964B" w14:textId="77777777" w:rsidR="00F20079" w:rsidRDefault="00F20079">
            <w:pPr>
              <w:jc w:val="center"/>
              <w:rPr>
                <w:szCs w:val="24"/>
              </w:rPr>
            </w:pPr>
          </w:p>
        </w:tc>
      </w:tr>
      <w:tr w:rsidR="00F20079" w14:paraId="140B36C7" w14:textId="77777777" w:rsidTr="00F20079">
        <w:tc>
          <w:tcPr>
            <w:tcW w:w="516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17C209B" w14:textId="77777777" w:rsidR="00F20079" w:rsidRDefault="00F20079">
            <w:pPr>
              <w:rPr>
                <w:b/>
                <w:bCs/>
                <w:szCs w:val="24"/>
              </w:rPr>
            </w:pPr>
            <w:r>
              <w:rPr>
                <w:b/>
                <w:bCs/>
                <w:szCs w:val="24"/>
              </w:rPr>
              <w:t>Kompetence kulturní</w:t>
            </w:r>
          </w:p>
        </w:tc>
        <w:tc>
          <w:tcPr>
            <w:tcW w:w="127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1FBA4CA" w14:textId="77777777" w:rsidR="00F20079" w:rsidRDefault="00F20079">
            <w:pPr>
              <w:jc w:val="center"/>
              <w:rPr>
                <w:szCs w:val="24"/>
              </w:rPr>
            </w:pPr>
            <w:r>
              <w:rPr>
                <w:rFonts w:cstheme="minorHAnsi"/>
                <w:b/>
                <w:bCs/>
                <w:szCs w:val="24"/>
              </w:rPr>
              <w:t>Nezvládá</w:t>
            </w:r>
          </w:p>
        </w:tc>
        <w:tc>
          <w:tcPr>
            <w:tcW w:w="1366"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EDA1FE" w14:textId="77777777" w:rsidR="00F20079" w:rsidRDefault="00F20079">
            <w:pPr>
              <w:jc w:val="center"/>
              <w:rPr>
                <w:szCs w:val="24"/>
              </w:rPr>
            </w:pPr>
            <w:r>
              <w:rPr>
                <w:rFonts w:cstheme="minorHAnsi"/>
                <w:b/>
                <w:bCs/>
                <w:szCs w:val="24"/>
              </w:rPr>
              <w:t>Zvládá s dopomocí</w:t>
            </w:r>
          </w:p>
        </w:tc>
        <w:tc>
          <w:tcPr>
            <w:tcW w:w="126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06C4120" w14:textId="77777777" w:rsidR="00F20079" w:rsidRDefault="00F20079">
            <w:pPr>
              <w:jc w:val="center"/>
              <w:rPr>
                <w:szCs w:val="24"/>
              </w:rPr>
            </w:pPr>
            <w:r>
              <w:rPr>
                <w:rFonts w:cstheme="minorHAnsi"/>
                <w:b/>
                <w:bCs/>
                <w:szCs w:val="24"/>
              </w:rPr>
              <w:t>Zvládá</w:t>
            </w:r>
          </w:p>
        </w:tc>
      </w:tr>
      <w:tr w:rsidR="00F20079" w14:paraId="76291BC4"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0D413515" w14:textId="77777777" w:rsidR="00F20079" w:rsidRDefault="00F20079">
            <w:pPr>
              <w:rPr>
                <w:szCs w:val="24"/>
              </w:rPr>
            </w:pPr>
            <w:r>
              <w:rPr>
                <w:szCs w:val="24"/>
              </w:rPr>
              <w:t>zapojuje se do tvůrčích činností</w:t>
            </w:r>
          </w:p>
        </w:tc>
        <w:tc>
          <w:tcPr>
            <w:tcW w:w="1271" w:type="dxa"/>
            <w:tcBorders>
              <w:top w:val="single" w:sz="4" w:space="0" w:color="auto"/>
              <w:left w:val="single" w:sz="4" w:space="0" w:color="auto"/>
              <w:bottom w:val="single" w:sz="4" w:space="0" w:color="auto"/>
              <w:right w:val="single" w:sz="4" w:space="0" w:color="auto"/>
            </w:tcBorders>
          </w:tcPr>
          <w:p w14:paraId="199E105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5FE6A04B"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2DA0354A" w14:textId="77777777" w:rsidR="00F20079" w:rsidRDefault="00F20079">
            <w:pPr>
              <w:jc w:val="center"/>
              <w:rPr>
                <w:szCs w:val="24"/>
              </w:rPr>
            </w:pPr>
          </w:p>
        </w:tc>
      </w:tr>
      <w:tr w:rsidR="00F20079" w14:paraId="6D0295E3"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221B1DC6" w14:textId="77777777" w:rsidR="00F20079" w:rsidRDefault="00F20079">
            <w:pPr>
              <w:rPr>
                <w:szCs w:val="24"/>
              </w:rPr>
            </w:pPr>
            <w:r>
              <w:rPr>
                <w:szCs w:val="24"/>
              </w:rPr>
              <w:t>reaguje autenticky na umělecké a kulturní podněty</w:t>
            </w:r>
          </w:p>
        </w:tc>
        <w:tc>
          <w:tcPr>
            <w:tcW w:w="1271" w:type="dxa"/>
            <w:tcBorders>
              <w:top w:val="single" w:sz="4" w:space="0" w:color="auto"/>
              <w:left w:val="single" w:sz="4" w:space="0" w:color="auto"/>
              <w:bottom w:val="single" w:sz="4" w:space="0" w:color="auto"/>
              <w:right w:val="single" w:sz="4" w:space="0" w:color="auto"/>
            </w:tcBorders>
          </w:tcPr>
          <w:p w14:paraId="0551FA3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34F9D0AD"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6EC74081" w14:textId="77777777" w:rsidR="00F20079" w:rsidRDefault="00F20079">
            <w:pPr>
              <w:jc w:val="center"/>
              <w:rPr>
                <w:szCs w:val="24"/>
              </w:rPr>
            </w:pPr>
          </w:p>
        </w:tc>
      </w:tr>
      <w:tr w:rsidR="00F20079" w14:paraId="7DB950A7"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173D1D94" w14:textId="77777777" w:rsidR="00F20079" w:rsidRDefault="00F20079">
            <w:pPr>
              <w:rPr>
                <w:szCs w:val="24"/>
              </w:rPr>
            </w:pPr>
            <w:r>
              <w:rPr>
                <w:szCs w:val="24"/>
              </w:rPr>
              <w:t>přijímá osobnostní, kulturní, náboženské a jazykové rozmanitosti ostatních</w:t>
            </w:r>
          </w:p>
        </w:tc>
        <w:tc>
          <w:tcPr>
            <w:tcW w:w="1271" w:type="dxa"/>
            <w:tcBorders>
              <w:top w:val="single" w:sz="4" w:space="0" w:color="auto"/>
              <w:left w:val="single" w:sz="4" w:space="0" w:color="auto"/>
              <w:bottom w:val="single" w:sz="4" w:space="0" w:color="auto"/>
              <w:right w:val="single" w:sz="4" w:space="0" w:color="auto"/>
            </w:tcBorders>
          </w:tcPr>
          <w:p w14:paraId="1EA470D6"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58992D1"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29D223EF" w14:textId="77777777" w:rsidR="00F20079" w:rsidRDefault="00F20079">
            <w:pPr>
              <w:jc w:val="center"/>
              <w:rPr>
                <w:szCs w:val="24"/>
              </w:rPr>
            </w:pPr>
          </w:p>
        </w:tc>
      </w:tr>
      <w:tr w:rsidR="00F20079" w14:paraId="41DF33D4" w14:textId="77777777" w:rsidTr="00F20079">
        <w:tc>
          <w:tcPr>
            <w:tcW w:w="5160" w:type="dxa"/>
            <w:tcBorders>
              <w:top w:val="single" w:sz="4" w:space="0" w:color="auto"/>
              <w:left w:val="single" w:sz="4" w:space="0" w:color="auto"/>
              <w:bottom w:val="single" w:sz="4" w:space="0" w:color="auto"/>
              <w:right w:val="single" w:sz="4" w:space="0" w:color="auto"/>
            </w:tcBorders>
            <w:hideMark/>
          </w:tcPr>
          <w:p w14:paraId="495805C9" w14:textId="77777777" w:rsidR="00F20079" w:rsidRDefault="00F20079">
            <w:pPr>
              <w:rPr>
                <w:szCs w:val="24"/>
              </w:rPr>
            </w:pPr>
            <w:r>
              <w:rPr>
                <w:szCs w:val="24"/>
              </w:rPr>
              <w:t>má povědomí o kultuře, umění a o kulturním dění ve svém okolí</w:t>
            </w:r>
          </w:p>
        </w:tc>
        <w:tc>
          <w:tcPr>
            <w:tcW w:w="1271" w:type="dxa"/>
            <w:tcBorders>
              <w:top w:val="single" w:sz="4" w:space="0" w:color="auto"/>
              <w:left w:val="single" w:sz="4" w:space="0" w:color="auto"/>
              <w:bottom w:val="single" w:sz="4" w:space="0" w:color="auto"/>
              <w:right w:val="single" w:sz="4" w:space="0" w:color="auto"/>
            </w:tcBorders>
          </w:tcPr>
          <w:p w14:paraId="50E2D83E" w14:textId="77777777" w:rsidR="00F20079" w:rsidRDefault="00F20079">
            <w:pPr>
              <w:jc w:val="center"/>
              <w:rPr>
                <w:szCs w:val="24"/>
              </w:rPr>
            </w:pPr>
          </w:p>
        </w:tc>
        <w:tc>
          <w:tcPr>
            <w:tcW w:w="1366" w:type="dxa"/>
            <w:tcBorders>
              <w:top w:val="single" w:sz="4" w:space="0" w:color="auto"/>
              <w:left w:val="single" w:sz="4" w:space="0" w:color="auto"/>
              <w:bottom w:val="single" w:sz="4" w:space="0" w:color="auto"/>
              <w:right w:val="single" w:sz="4" w:space="0" w:color="auto"/>
            </w:tcBorders>
          </w:tcPr>
          <w:p w14:paraId="298EB5C4" w14:textId="77777777" w:rsidR="00F20079" w:rsidRDefault="00F20079">
            <w:pPr>
              <w:jc w:val="center"/>
              <w:rPr>
                <w:szCs w:val="24"/>
              </w:rPr>
            </w:pPr>
          </w:p>
        </w:tc>
        <w:tc>
          <w:tcPr>
            <w:tcW w:w="1265" w:type="dxa"/>
            <w:tcBorders>
              <w:top w:val="single" w:sz="4" w:space="0" w:color="auto"/>
              <w:left w:val="single" w:sz="4" w:space="0" w:color="auto"/>
              <w:bottom w:val="single" w:sz="4" w:space="0" w:color="auto"/>
              <w:right w:val="single" w:sz="4" w:space="0" w:color="auto"/>
            </w:tcBorders>
          </w:tcPr>
          <w:p w14:paraId="62DFE19D" w14:textId="77777777" w:rsidR="00F20079" w:rsidRDefault="00F20079">
            <w:pPr>
              <w:jc w:val="center"/>
              <w:rPr>
                <w:szCs w:val="24"/>
              </w:rPr>
            </w:pPr>
          </w:p>
        </w:tc>
      </w:tr>
    </w:tbl>
    <w:p w14:paraId="0E207BA5" w14:textId="07C62A68" w:rsidR="000A1C16" w:rsidRDefault="000A1C16" w:rsidP="000A1C16">
      <w:pPr>
        <w:rPr>
          <w:rFonts w:cstheme="minorHAnsi"/>
          <w:szCs w:val="24"/>
        </w:rPr>
      </w:pPr>
    </w:p>
    <w:p w14:paraId="585597D8" w14:textId="77777777" w:rsidR="000A1C16" w:rsidRDefault="000A1C16">
      <w:pPr>
        <w:jc w:val="left"/>
        <w:rPr>
          <w:rFonts w:cstheme="minorHAnsi"/>
          <w:szCs w:val="24"/>
        </w:rPr>
      </w:pPr>
      <w:r>
        <w:rPr>
          <w:rFonts w:cstheme="minorHAnsi"/>
          <w:szCs w:val="24"/>
        </w:rPr>
        <w:br w:type="page"/>
      </w:r>
    </w:p>
    <w:p w14:paraId="717C6EE9" w14:textId="77777777" w:rsidR="00007965" w:rsidRPr="00007965" w:rsidRDefault="00007965" w:rsidP="00007965">
      <w:pPr>
        <w:pStyle w:val="Nadpis2"/>
        <w:rPr>
          <w:rFonts w:eastAsia="Arial"/>
        </w:rPr>
      </w:pPr>
      <w:bookmarkStart w:id="23" w:name="_Toc207881830"/>
      <w:r w:rsidRPr="00007965">
        <w:rPr>
          <w:rFonts w:eastAsia="Arial"/>
        </w:rPr>
        <w:lastRenderedPageBreak/>
        <w:t>Zajištění individualizace vzdělávaní dětí na základě jejich potřeb, možností a zájmů</w:t>
      </w:r>
      <w:bookmarkEnd w:id="23"/>
    </w:p>
    <w:p w14:paraId="76DA56BC" w14:textId="77777777" w:rsidR="00007965" w:rsidRDefault="00007965" w:rsidP="00007965">
      <w:pPr>
        <w:rPr>
          <w:rFonts w:eastAsia="Arial" w:cs="Arial"/>
          <w:bCs/>
          <w:szCs w:val="24"/>
        </w:rPr>
      </w:pPr>
    </w:p>
    <w:p w14:paraId="4DB7E63E" w14:textId="313E6DDF" w:rsidR="00007965" w:rsidRDefault="00007965" w:rsidP="00007965">
      <w:pPr>
        <w:rPr>
          <w:rFonts w:eastAsia="Arial" w:cs="Arial"/>
          <w:b/>
          <w:szCs w:val="24"/>
        </w:rPr>
      </w:pPr>
      <w:r w:rsidRPr="00007965">
        <w:rPr>
          <w:rFonts w:eastAsia="Arial" w:cs="Arial"/>
          <w:b/>
          <w:szCs w:val="24"/>
        </w:rPr>
        <w:t xml:space="preserve">Podmínky pro vzdělávání dětí se speciálními vzdělávacími potřebami </w:t>
      </w:r>
    </w:p>
    <w:p w14:paraId="4309DC5A" w14:textId="77777777" w:rsidR="00007965" w:rsidRPr="00007965" w:rsidRDefault="00007965" w:rsidP="00007965">
      <w:pPr>
        <w:rPr>
          <w:rFonts w:eastAsia="Arial" w:cs="Arial"/>
          <w:b/>
          <w:szCs w:val="24"/>
        </w:rPr>
      </w:pPr>
    </w:p>
    <w:p w14:paraId="2308AD45" w14:textId="77777777" w:rsidR="00007965" w:rsidRPr="00007965" w:rsidRDefault="00007965" w:rsidP="00007965">
      <w:pPr>
        <w:rPr>
          <w:rFonts w:eastAsia="Arial" w:cs="Arial"/>
          <w:bCs/>
          <w:szCs w:val="24"/>
        </w:rPr>
      </w:pPr>
      <w:r w:rsidRPr="00007965">
        <w:rPr>
          <w:rFonts w:eastAsia="Arial" w:cs="Arial"/>
          <w:bCs/>
          <w:szCs w:val="24"/>
        </w:rPr>
        <w:t xml:space="preserve">S ohledem na bezpečnost a potřeby dětí se SVP je zajištěn bezbariérový přístup pro bezpečný pohyb a orientaci v prostorách mateřské školy. Mateřská škola disponuje kompenzačními pomůckami didaktickými, pro psaní a kreslení (trojhranný program), pro rozvoj manuálních dovedností (dřevěné, textilní hračky), pro tělesnou výchovu a relaxaci (molitanové stavebnice) podle individuálních potřeb dětí. Průběžně probíhá spolupráce s pedagogicko-psychologickou poradnou, speciálně pedagogickým centrem, klinickým logopedem, psychologem. Po společném zvážení situace s rodiči jako rovnocennými partnery se mateřská škola snaží vytvořit optimální podmínky a prostředí pro rozvoj dětí se speciálními vzdělávacími potřebami, plně spolupracuje s ošetřujícím lékařem konkrétních dětí. V souladu s právními předpisy je snížen počet dětí ve třídě. V mateřské škole je podle stupně podpůrného opatření zajištěna přítomnost asistenta pedagoga. Komunikace mezi rodiči a učiteli probíhá průběžně každý den, v případě potřeby lze dohodnout kdykoliv schůzku s konkrétním pedagogem nebo vedoucím pracovníkem mateřské školy. Lze vyjádřit spokojenost, nespokojenost, společné řešení, postupy, výsledky.   </w:t>
      </w:r>
    </w:p>
    <w:p w14:paraId="1EEBF441" w14:textId="77777777" w:rsidR="00007965" w:rsidRPr="00007965" w:rsidRDefault="00007965" w:rsidP="00007965">
      <w:pPr>
        <w:rPr>
          <w:rFonts w:eastAsia="Arial" w:cs="Arial"/>
          <w:bCs/>
          <w:szCs w:val="24"/>
        </w:rPr>
      </w:pPr>
      <w:r w:rsidRPr="00007965">
        <w:rPr>
          <w:rFonts w:eastAsia="Arial" w:cs="Arial"/>
          <w:bCs/>
          <w:szCs w:val="24"/>
        </w:rPr>
        <w:t xml:space="preserve">Na zefektivňování a zlepšování podmínek se stále pracuje.  </w:t>
      </w:r>
    </w:p>
    <w:p w14:paraId="5D062054" w14:textId="77777777" w:rsidR="00007965" w:rsidRPr="00007965" w:rsidRDefault="00007965" w:rsidP="00007965">
      <w:pPr>
        <w:rPr>
          <w:rFonts w:eastAsia="Arial" w:cs="Arial"/>
          <w:bCs/>
          <w:szCs w:val="24"/>
        </w:rPr>
      </w:pPr>
    </w:p>
    <w:p w14:paraId="4F1311A1" w14:textId="6C574874" w:rsidR="00007965" w:rsidRDefault="00007965" w:rsidP="00007965">
      <w:pPr>
        <w:rPr>
          <w:rFonts w:eastAsia="Arial" w:cs="Arial"/>
          <w:b/>
          <w:szCs w:val="24"/>
        </w:rPr>
      </w:pPr>
      <w:r w:rsidRPr="00007965">
        <w:rPr>
          <w:rFonts w:eastAsia="Arial" w:cs="Arial"/>
          <w:b/>
          <w:szCs w:val="24"/>
        </w:rPr>
        <w:t xml:space="preserve">Podmínky vzdělávání dětí nadaných </w:t>
      </w:r>
    </w:p>
    <w:p w14:paraId="6B836939" w14:textId="77777777" w:rsidR="00007965" w:rsidRPr="00007965" w:rsidRDefault="00007965" w:rsidP="00007965">
      <w:pPr>
        <w:rPr>
          <w:rFonts w:eastAsia="Arial" w:cs="Arial"/>
          <w:b/>
          <w:szCs w:val="24"/>
        </w:rPr>
      </w:pPr>
    </w:p>
    <w:p w14:paraId="29982289" w14:textId="77777777" w:rsidR="00007965" w:rsidRPr="00007965" w:rsidRDefault="00007965" w:rsidP="00007965">
      <w:pPr>
        <w:rPr>
          <w:rFonts w:eastAsia="Arial" w:cs="Arial"/>
          <w:bCs/>
          <w:szCs w:val="24"/>
        </w:rPr>
      </w:pPr>
      <w:r w:rsidRPr="00007965">
        <w:rPr>
          <w:rFonts w:eastAsia="Arial" w:cs="Arial"/>
          <w:bCs/>
          <w:szCs w:val="24"/>
        </w:rPr>
        <w:t xml:space="preserve">Pro podporu dětí nadaných pracujeme podle plánu pedagogické podpory vytvořeného ve spolupráci s PPP a rodiči. Přizpůsobujeme metody, formy i organizaci činností. Zajišťujeme dostatečné množství pomůcek, knih a dalších materiálů, ze kterých lze čerpat při práci s nadanými dětmi. Mateřská škola se snaží podpořit nadané děti a rozvíjet jejich potenciál. Důležité je vytvořit ve třídě bezpečné klima s důrazem na soudržnost mezi dětmi. S dětmi je možnost pracovat individuálně, přizpůsobovat úkoly jejich možnostem, schopnostem. Mateřská škola umožňuje pedagogům možnosti dalšího vzdělávání v oblasti vzdělávání nadaných dětí. Zajišťuje vhodné didaktické pomůcky. Mateřská škola spolupracuje se zákonnými zástupci nadaných dětí. Pokud vzdělávání těchto dětí vyžaduje podpůrné opatření, zařídí jejich realizaci.   </w:t>
      </w:r>
    </w:p>
    <w:p w14:paraId="4C719B77" w14:textId="77777777" w:rsidR="00007965" w:rsidRPr="00007965" w:rsidRDefault="00007965" w:rsidP="00007965">
      <w:pPr>
        <w:rPr>
          <w:rFonts w:eastAsia="Arial" w:cs="Arial"/>
          <w:bCs/>
          <w:szCs w:val="24"/>
        </w:rPr>
      </w:pPr>
    </w:p>
    <w:p w14:paraId="3D65F8D3" w14:textId="2B689CE1" w:rsidR="00007965" w:rsidRDefault="00007965" w:rsidP="00007965">
      <w:pPr>
        <w:rPr>
          <w:rFonts w:eastAsia="Arial" w:cs="Arial"/>
          <w:b/>
          <w:szCs w:val="24"/>
        </w:rPr>
      </w:pPr>
      <w:r w:rsidRPr="00007965">
        <w:rPr>
          <w:rFonts w:eastAsia="Arial" w:cs="Arial"/>
          <w:b/>
          <w:szCs w:val="24"/>
        </w:rPr>
        <w:t xml:space="preserve">Podmínky vzdělávání dětí od dvouletých </w:t>
      </w:r>
    </w:p>
    <w:p w14:paraId="6757303D" w14:textId="77777777" w:rsidR="00007965" w:rsidRPr="00007965" w:rsidRDefault="00007965" w:rsidP="00007965">
      <w:pPr>
        <w:rPr>
          <w:rFonts w:eastAsia="Arial" w:cs="Arial"/>
          <w:b/>
          <w:szCs w:val="24"/>
        </w:rPr>
      </w:pPr>
    </w:p>
    <w:p w14:paraId="0C079344" w14:textId="77777777" w:rsidR="00007965" w:rsidRPr="00007965" w:rsidRDefault="00007965" w:rsidP="00007965">
      <w:pPr>
        <w:rPr>
          <w:rFonts w:eastAsia="Arial" w:cs="Arial"/>
          <w:bCs/>
          <w:szCs w:val="24"/>
        </w:rPr>
      </w:pPr>
      <w:r w:rsidRPr="00007965">
        <w:rPr>
          <w:rFonts w:eastAsia="Arial" w:cs="Arial"/>
          <w:bCs/>
          <w:szCs w:val="24"/>
        </w:rPr>
        <w:t xml:space="preserve">Děti mladší tří let mají svou vlastní třídu. Je zde menší počet dětí, klidnější prostředí. Dostatečné množství vhodných hraček. Pomůcky a materiální vybavení je přizpůsobeno mladším dětem. Skříňky s pomůckami a hračkami jsou dostatečně zabezpečeny. Podněty jsou </w:t>
      </w:r>
      <w:r w:rsidRPr="00007965">
        <w:rPr>
          <w:rFonts w:eastAsia="Arial" w:cs="Arial"/>
          <w:bCs/>
          <w:szCs w:val="24"/>
        </w:rPr>
        <w:lastRenderedPageBreak/>
        <w:t xml:space="preserve">v přiměřeném množství s ohledem na věk. Bezpečnost ohrožující předměty jsou dostatečně znepřístupněny. Děti se ve své třídě mohou volně a bezpečně pohybovat, odpočívat. Prostředí a vybavení je variabilní a podnětné. Sociální zařízení v této třídě obsahuje 3 dětské toalety a tři nízko položená umyvadla, sprchový koutek. Šatna je uzpůsobena menším dětem. Dostatek úložného prostoru zajišťuje vhodný prostor pro náhradní oblečení. Snažíme se děti začlenit do kolektivu a pozvolna zvykat na pravidelný režim, bezpečné prostředí, emoční jistotu. Učitelé uplatňují laskavý a důsledný přístup k dětem. Respektujeme delší adaptační období těchto dětí, respektujeme jejich individuální potřeby. Pro zajištění pocitu bezpečí je k dispozici domeček, pohodlná sedačka, mazlící medvídek a mnoho dalších pomůcek. Vzdělávací podmínky jsou realizovány s ohledem na kratší dobu soustředění, více odpočinku a více volné hry. Děti pracují s učitelkou v menší skupince. Učitelé vytváří klidnou a pozitivní atmosféru. Snaží se ulehčit dětem novou zkušenost s vrstevnickou skupinou, se začleněním do této skupiny a současně nelehkým odloučením od rodiny. Dochází zde k dennodennímu kontaktu s rodiči a vzájemné spolupráci v zájmu pozitivní adaptace dítěte na nové prostředí.  </w:t>
      </w:r>
    </w:p>
    <w:p w14:paraId="19A95EAA" w14:textId="77777777" w:rsidR="00007965" w:rsidRPr="00007965" w:rsidRDefault="00007965" w:rsidP="00007965">
      <w:pPr>
        <w:rPr>
          <w:rFonts w:eastAsia="Arial" w:cs="Arial"/>
          <w:bCs/>
          <w:szCs w:val="24"/>
        </w:rPr>
      </w:pPr>
    </w:p>
    <w:p w14:paraId="11A153C3" w14:textId="77777777" w:rsidR="00007965" w:rsidRPr="00007965" w:rsidRDefault="00007965" w:rsidP="00007965">
      <w:pPr>
        <w:rPr>
          <w:rFonts w:eastAsia="Arial" w:cs="Arial"/>
          <w:b/>
          <w:szCs w:val="24"/>
        </w:rPr>
      </w:pPr>
      <w:r w:rsidRPr="00007965">
        <w:rPr>
          <w:rFonts w:eastAsia="Arial" w:cs="Arial"/>
          <w:b/>
          <w:szCs w:val="24"/>
        </w:rPr>
        <w:t xml:space="preserve">Děti s odlišným mateřským jazykem </w:t>
      </w:r>
    </w:p>
    <w:p w14:paraId="7517158F" w14:textId="77777777" w:rsidR="00007965" w:rsidRPr="00007965" w:rsidRDefault="00007965" w:rsidP="00007965">
      <w:pPr>
        <w:rPr>
          <w:rFonts w:eastAsia="Arial" w:cs="Arial"/>
          <w:bCs/>
          <w:szCs w:val="24"/>
        </w:rPr>
      </w:pPr>
    </w:p>
    <w:p w14:paraId="11A31839" w14:textId="77777777" w:rsidR="00007965" w:rsidRPr="00007965" w:rsidRDefault="00007965" w:rsidP="00007965">
      <w:pPr>
        <w:rPr>
          <w:rFonts w:eastAsia="Arial" w:cs="Arial"/>
          <w:bCs/>
          <w:szCs w:val="24"/>
        </w:rPr>
      </w:pPr>
      <w:r w:rsidRPr="00007965">
        <w:rPr>
          <w:rFonts w:eastAsia="Arial" w:cs="Arial"/>
          <w:bCs/>
          <w:szCs w:val="24"/>
        </w:rPr>
        <w:t xml:space="preserve">Děti, které pocházejí z jiného jazykového a kulturního prostředí, podporujeme tím, že věnujeme zvýšenou pozornost od samotného nástupu do mateřské školy. Uzpůsobujeme tomu didaktické postupy a děti cíleně podporujeme v osvojování českého jazyka. Snažíme se poskytnout dětem s nedostatečnou znalostí českého jazyka jazykovou přípravu pro zajištění plynulého přechodu do základního vzdělávání. </w:t>
      </w:r>
    </w:p>
    <w:p w14:paraId="497FA56A" w14:textId="68E94B65" w:rsidR="00007965" w:rsidRDefault="00007965" w:rsidP="00007965">
      <w:pPr>
        <w:rPr>
          <w:rFonts w:eastAsia="Arial" w:cs="Arial"/>
          <w:bCs/>
          <w:szCs w:val="24"/>
        </w:rPr>
      </w:pPr>
      <w:r w:rsidRPr="00007965">
        <w:rPr>
          <w:rFonts w:eastAsia="Arial" w:cs="Arial"/>
          <w:bCs/>
          <w:szCs w:val="24"/>
        </w:rPr>
        <w:t>Pokud budou alespoň 4 cizinci v povinném předškolním vzdělávání v rámci jednoho místa poskytovaného vzdělávání, zřídí ředitelka naší mateřské školy skupinu nebo skupiny pro bezplatnou jazykovou přípravu pro zajištění plynulého přechodu do základního vzdělávání v souladu s vyhláškou č. 14/2005 Sb., o předškolním vzdělávání, ve znění pozdějších předpisů. Vzdělávání ve skupině pro jazykovou přípravu bude rozděleno do dvou nebo více bloků v průběhu týdne. Ředitelka mateřské školy může na základě posouzení potřebnosti jazykové podpory dítěte zařadit do skupiny pro jazykovou přípravu rovněž jiné děti, než jsou cizinci v povinném předškolním vzdělávání, pokud to nebude na újmu kvality jazykové přípravy. Při přechodu na základní školu by děti s nedostatečnou znalostí českého jazyka měly mít takové jazykové a sociokulturní kompetence v českém jazyce, které jim umožní se zapojit do výuky a dosáhnout školního úspěchu. Jako podpůrný materiál při vzdělávání dětí s nedostatečnou znalostí českého jazyka využíváme Kurikulum češtiny jako druhého jazyka pro povinné předškolní vzdělávání, který lze využívat při individualizované práci s dětmi s nedostatečnou znalostí českého jazyka již od nástupu do mateřské školy.</w:t>
      </w:r>
    </w:p>
    <w:p w14:paraId="58FE60D8" w14:textId="77777777" w:rsidR="00007965" w:rsidRDefault="00007965">
      <w:pPr>
        <w:rPr>
          <w:rFonts w:eastAsia="Arial" w:cs="Arial"/>
          <w:bCs/>
          <w:szCs w:val="24"/>
        </w:rPr>
      </w:pPr>
      <w:r>
        <w:rPr>
          <w:rFonts w:eastAsia="Arial" w:cs="Arial"/>
          <w:bCs/>
          <w:szCs w:val="24"/>
        </w:rPr>
        <w:br w:type="page"/>
      </w:r>
    </w:p>
    <w:p w14:paraId="31673956" w14:textId="35575503" w:rsidR="00007965" w:rsidRPr="00007965" w:rsidRDefault="00007965" w:rsidP="00007965">
      <w:pPr>
        <w:pStyle w:val="Nadpis1"/>
        <w:rPr>
          <w:rFonts w:eastAsia="Arial"/>
        </w:rPr>
      </w:pPr>
      <w:bookmarkStart w:id="24" w:name="_Toc207881831"/>
      <w:r w:rsidRPr="00007965">
        <w:rPr>
          <w:rFonts w:eastAsia="Arial"/>
        </w:rPr>
        <w:lastRenderedPageBreak/>
        <w:t>Vzdělávací obsah</w:t>
      </w:r>
      <w:bookmarkEnd w:id="24"/>
    </w:p>
    <w:p w14:paraId="600F7500" w14:textId="77777777" w:rsidR="00007965" w:rsidRPr="00007965" w:rsidRDefault="00007965" w:rsidP="00007965">
      <w:pPr>
        <w:rPr>
          <w:rFonts w:eastAsia="Arial" w:cs="Arial"/>
          <w:bCs/>
          <w:szCs w:val="24"/>
        </w:rPr>
      </w:pPr>
    </w:p>
    <w:p w14:paraId="4C087C42" w14:textId="0952ED1D" w:rsidR="00007965" w:rsidRPr="00007965" w:rsidRDefault="00007965" w:rsidP="00007965">
      <w:pPr>
        <w:rPr>
          <w:rFonts w:eastAsia="Arial" w:cs="Arial"/>
          <w:bCs/>
          <w:szCs w:val="24"/>
        </w:rPr>
      </w:pPr>
      <w:r w:rsidRPr="00007965">
        <w:rPr>
          <w:rFonts w:eastAsia="Arial" w:cs="Arial"/>
          <w:bCs/>
          <w:szCs w:val="24"/>
        </w:rPr>
        <w:t xml:space="preserve">Vzdělávací nabídka v celém školním roce je rozdělena do jednotlivých integrovaných bloků. Integrované bloky jsou voleny v návaznosti na roční období, což umožňuje pozorování a zkoumání přírody a okolí mateřské školy a koresponduje s přirozeným ročním cyklem. Zároveň to dává dostatečnou volnost pro volbu jednotlivých tematických celků, integraci a zacílení vybraných slavností a svátků. Každý integrovaný blok tak spojuje různé oblasti učiva do komplexního celku. Cílem je rozvíjet osobnost dítěte po všech jeho stránkách a v různých oblastech vzdělávání (poznání, jazyk, emoce, sociální dovednosti, ad.). </w:t>
      </w:r>
    </w:p>
    <w:p w14:paraId="7C93C218" w14:textId="081F1D8E" w:rsidR="00007965" w:rsidRPr="00007965" w:rsidRDefault="00007965" w:rsidP="00007965">
      <w:pPr>
        <w:rPr>
          <w:rFonts w:eastAsia="Arial" w:cs="Arial"/>
          <w:bCs/>
          <w:szCs w:val="24"/>
        </w:rPr>
      </w:pPr>
    </w:p>
    <w:p w14:paraId="4B8A15EB" w14:textId="0A770EBE" w:rsidR="00007965" w:rsidRPr="00007965" w:rsidRDefault="00007965" w:rsidP="00007965">
      <w:pPr>
        <w:rPr>
          <w:rFonts w:eastAsia="Arial" w:cs="Arial"/>
          <w:b/>
          <w:szCs w:val="24"/>
        </w:rPr>
      </w:pPr>
      <w:r w:rsidRPr="00007965">
        <w:rPr>
          <w:rFonts w:eastAsia="Arial" w:cs="Arial"/>
          <w:b/>
          <w:szCs w:val="24"/>
        </w:rPr>
        <w:t>Integrované bloky:</w:t>
      </w:r>
    </w:p>
    <w:p w14:paraId="0B77B450" w14:textId="01482BA2" w:rsidR="00007965" w:rsidRPr="00007965" w:rsidRDefault="00007965" w:rsidP="00007965">
      <w:pPr>
        <w:spacing w:after="0"/>
        <w:rPr>
          <w:rFonts w:eastAsia="Arial" w:cs="Arial"/>
          <w:bCs/>
          <w:szCs w:val="24"/>
        </w:rPr>
      </w:pPr>
      <w:r w:rsidRPr="00007965">
        <w:rPr>
          <w:rFonts w:eastAsia="Arial" w:cs="Arial"/>
          <w:bCs/>
          <w:szCs w:val="24"/>
        </w:rPr>
        <w:t>1.</w:t>
      </w:r>
      <w:r w:rsidRPr="00007965">
        <w:rPr>
          <w:rFonts w:eastAsia="Arial" w:cs="Arial"/>
          <w:bCs/>
          <w:szCs w:val="24"/>
        </w:rPr>
        <w:tab/>
        <w:t>Po</w:t>
      </w:r>
      <w:r w:rsidR="003140FA">
        <w:rPr>
          <w:rFonts w:eastAsia="Arial" w:cs="Arial"/>
          <w:bCs/>
          <w:szCs w:val="24"/>
        </w:rPr>
        <w:t>dzim zpívá s větrem v lese, kaštan v kapse štěstí nese.</w:t>
      </w:r>
    </w:p>
    <w:p w14:paraId="38BA56D7" w14:textId="7D244C8E" w:rsidR="003140FA" w:rsidRPr="00007965" w:rsidRDefault="00007965" w:rsidP="00007965">
      <w:pPr>
        <w:spacing w:after="0"/>
        <w:rPr>
          <w:rFonts w:eastAsia="Arial" w:cs="Arial"/>
          <w:bCs/>
          <w:szCs w:val="24"/>
        </w:rPr>
      </w:pPr>
      <w:r w:rsidRPr="00007965">
        <w:rPr>
          <w:rFonts w:eastAsia="Arial" w:cs="Arial"/>
          <w:bCs/>
          <w:szCs w:val="24"/>
        </w:rPr>
        <w:t>2.</w:t>
      </w:r>
      <w:r w:rsidRPr="00007965">
        <w:rPr>
          <w:rFonts w:eastAsia="Arial" w:cs="Arial"/>
          <w:bCs/>
          <w:szCs w:val="24"/>
        </w:rPr>
        <w:tab/>
        <w:t>Zima</w:t>
      </w:r>
      <w:r w:rsidR="003140FA">
        <w:rPr>
          <w:rFonts w:eastAsia="Arial" w:cs="Arial"/>
          <w:bCs/>
          <w:szCs w:val="24"/>
        </w:rPr>
        <w:t xml:space="preserve"> je čas dlouhých šál, sněhuláků a tak dál.</w:t>
      </w:r>
    </w:p>
    <w:p w14:paraId="495EEC36" w14:textId="6848FEF8" w:rsidR="00007965" w:rsidRPr="00007965" w:rsidRDefault="00007965" w:rsidP="00007965">
      <w:pPr>
        <w:spacing w:after="0"/>
        <w:rPr>
          <w:rFonts w:eastAsia="Arial" w:cs="Arial"/>
          <w:bCs/>
          <w:szCs w:val="24"/>
        </w:rPr>
      </w:pPr>
      <w:r w:rsidRPr="00007965">
        <w:rPr>
          <w:rFonts w:eastAsia="Arial" w:cs="Arial"/>
          <w:bCs/>
          <w:szCs w:val="24"/>
        </w:rPr>
        <w:t>3.</w:t>
      </w:r>
      <w:r w:rsidRPr="00007965">
        <w:rPr>
          <w:rFonts w:eastAsia="Arial" w:cs="Arial"/>
          <w:bCs/>
          <w:szCs w:val="24"/>
        </w:rPr>
        <w:tab/>
      </w:r>
      <w:bookmarkStart w:id="25" w:name="_Hlk207876924"/>
      <w:r w:rsidRPr="00007965">
        <w:rPr>
          <w:rFonts w:eastAsia="Arial" w:cs="Arial"/>
          <w:bCs/>
          <w:szCs w:val="24"/>
        </w:rPr>
        <w:t>Jaro</w:t>
      </w:r>
      <w:r w:rsidR="003140FA">
        <w:rPr>
          <w:rFonts w:eastAsia="Arial" w:cs="Arial"/>
          <w:bCs/>
          <w:szCs w:val="24"/>
        </w:rPr>
        <w:t>, jaro už je tady, slunce přišlo do zahrady.</w:t>
      </w:r>
    </w:p>
    <w:bookmarkEnd w:id="25"/>
    <w:p w14:paraId="5998AC55" w14:textId="6742762E" w:rsidR="00007965" w:rsidRPr="00007965" w:rsidRDefault="00714BF9" w:rsidP="00007965">
      <w:pPr>
        <w:spacing w:after="0"/>
        <w:rPr>
          <w:rFonts w:eastAsia="Arial" w:cs="Arial"/>
          <w:bCs/>
          <w:szCs w:val="24"/>
        </w:rPr>
      </w:pPr>
      <w:r>
        <w:rPr>
          <w:noProof/>
        </w:rPr>
        <w:drawing>
          <wp:anchor distT="0" distB="0" distL="114300" distR="114300" simplePos="0" relativeHeight="251663360" behindDoc="0" locked="0" layoutInCell="1" allowOverlap="1" wp14:anchorId="185B51CC" wp14:editId="7BBCBCEA">
            <wp:simplePos x="0" y="0"/>
            <wp:positionH relativeFrom="margin">
              <wp:align>center</wp:align>
            </wp:positionH>
            <wp:positionV relativeFrom="paragraph">
              <wp:posOffset>574675</wp:posOffset>
            </wp:positionV>
            <wp:extent cx="5012055" cy="5012055"/>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2055" cy="5012055"/>
                    </a:xfrm>
                    <a:prstGeom prst="rect">
                      <a:avLst/>
                    </a:prstGeom>
                    <a:noFill/>
                    <a:ln>
                      <a:noFill/>
                    </a:ln>
                  </pic:spPr>
                </pic:pic>
              </a:graphicData>
            </a:graphic>
          </wp:anchor>
        </w:drawing>
      </w:r>
      <w:r w:rsidR="00007965" w:rsidRPr="00007965">
        <w:rPr>
          <w:rFonts w:eastAsia="Arial" w:cs="Arial"/>
          <w:bCs/>
          <w:szCs w:val="24"/>
        </w:rPr>
        <w:t>4.</w:t>
      </w:r>
      <w:r w:rsidR="00007965" w:rsidRPr="00007965">
        <w:rPr>
          <w:rFonts w:eastAsia="Arial" w:cs="Arial"/>
          <w:bCs/>
          <w:szCs w:val="24"/>
        </w:rPr>
        <w:tab/>
        <w:t>Léto</w:t>
      </w:r>
      <w:r w:rsidR="003140FA">
        <w:rPr>
          <w:rFonts w:eastAsia="Arial" w:cs="Arial"/>
          <w:bCs/>
          <w:szCs w:val="24"/>
        </w:rPr>
        <w:t xml:space="preserve"> volá pojď si hrát, kreslit, zpívat, tancovat.</w:t>
      </w:r>
    </w:p>
    <w:p w14:paraId="025DC65F" w14:textId="245EE34B" w:rsidR="00714BF9" w:rsidRDefault="003B4F98" w:rsidP="00714BF9">
      <w:pPr>
        <w:pStyle w:val="Normlnweb"/>
      </w:pPr>
      <w:r>
        <w:rPr>
          <w:rFonts w:eastAsia="Arial" w:cs="Arial"/>
          <w:bCs/>
        </w:rPr>
        <w:br w:type="page"/>
      </w:r>
    </w:p>
    <w:p w14:paraId="23EEEA61" w14:textId="77777777" w:rsidR="00007965" w:rsidRPr="00007965" w:rsidRDefault="00007965" w:rsidP="003A05FD">
      <w:pPr>
        <w:pStyle w:val="Nadpis2"/>
        <w:rPr>
          <w:rFonts w:eastAsia="Arial"/>
        </w:rPr>
      </w:pPr>
      <w:bookmarkStart w:id="26" w:name="_Toc207881832"/>
      <w:r w:rsidRPr="00007965">
        <w:rPr>
          <w:rFonts w:eastAsia="Arial"/>
        </w:rPr>
        <w:lastRenderedPageBreak/>
        <w:t>Vzdělávací strategie</w:t>
      </w:r>
      <w:bookmarkEnd w:id="26"/>
      <w:r w:rsidRPr="00007965">
        <w:rPr>
          <w:rFonts w:eastAsia="Arial"/>
        </w:rPr>
        <w:t xml:space="preserve"> </w:t>
      </w:r>
    </w:p>
    <w:p w14:paraId="1B9E827E" w14:textId="77777777" w:rsidR="003A05FD" w:rsidRDefault="003A05FD" w:rsidP="00007965">
      <w:pPr>
        <w:rPr>
          <w:rFonts w:eastAsia="Arial" w:cs="Arial"/>
          <w:bCs/>
          <w:szCs w:val="24"/>
        </w:rPr>
      </w:pPr>
    </w:p>
    <w:p w14:paraId="1FA253D9" w14:textId="3A5DD274" w:rsidR="00007965" w:rsidRDefault="00007965" w:rsidP="00007965">
      <w:pPr>
        <w:rPr>
          <w:rFonts w:eastAsia="Arial" w:cs="Arial"/>
          <w:bCs/>
          <w:szCs w:val="24"/>
        </w:rPr>
      </w:pPr>
      <w:r w:rsidRPr="00007965">
        <w:rPr>
          <w:rFonts w:eastAsia="Arial" w:cs="Arial"/>
          <w:bCs/>
          <w:szCs w:val="24"/>
        </w:rPr>
        <w:t>Vzdělávací strategie jsou strategie vzdělávání volené v jednotlivých integrovaných blocích. Zaměřují se na komplexní rozvoj dítěte s důrazem na hru, prožitkové a kooperativní učení. Jsou voleny vzhledem ke třídě i individualitě každého dítěte. Pomocí vzdělávacích strategií jsou rozvíjeny jednotlivé klíčové kompetence a postupně je dosahováno výsledků učení na individuální úrovni. Krom jiných jsou ve všech integrovaných blocích nejčastěji využívány tyto strategie:</w:t>
      </w:r>
    </w:p>
    <w:p w14:paraId="3C5F720D" w14:textId="77777777" w:rsidR="003A05FD" w:rsidRPr="00007965" w:rsidRDefault="003A05FD" w:rsidP="00007965">
      <w:pPr>
        <w:rPr>
          <w:rFonts w:eastAsia="Arial" w:cs="Arial"/>
          <w:bCs/>
          <w:szCs w:val="24"/>
        </w:rPr>
      </w:pPr>
    </w:p>
    <w:p w14:paraId="31775FAF" w14:textId="77777777" w:rsidR="00007965" w:rsidRPr="003A05FD" w:rsidRDefault="00007965" w:rsidP="00007965">
      <w:pPr>
        <w:rPr>
          <w:rFonts w:eastAsia="Arial" w:cs="Arial"/>
          <w:b/>
          <w:szCs w:val="24"/>
        </w:rPr>
      </w:pPr>
      <w:r w:rsidRPr="003A05FD">
        <w:rPr>
          <w:rFonts w:eastAsia="Arial" w:cs="Arial"/>
          <w:b/>
          <w:szCs w:val="24"/>
        </w:rPr>
        <w:t>1. Prožitkové učení</w:t>
      </w:r>
    </w:p>
    <w:p w14:paraId="4B9E8AB9" w14:textId="77777777" w:rsidR="00007965" w:rsidRPr="00007965" w:rsidRDefault="00007965" w:rsidP="003A05FD">
      <w:pPr>
        <w:ind w:left="142" w:hanging="142"/>
        <w:rPr>
          <w:rFonts w:eastAsia="Arial" w:cs="Arial"/>
          <w:bCs/>
          <w:szCs w:val="24"/>
        </w:rPr>
      </w:pPr>
      <w:r w:rsidRPr="00007965">
        <w:rPr>
          <w:rFonts w:eastAsia="Arial" w:cs="Arial"/>
          <w:bCs/>
          <w:szCs w:val="24"/>
        </w:rPr>
        <w:t>•</w:t>
      </w:r>
      <w:r w:rsidRPr="00007965">
        <w:rPr>
          <w:rFonts w:eastAsia="Arial" w:cs="Arial"/>
          <w:bCs/>
          <w:szCs w:val="24"/>
        </w:rPr>
        <w:tab/>
        <w:t>osvojování poznatků skrze vlastní prožitky – pozorování přírody při vycházkách, zkoumání přírodnin, hraček a materiálů, naslouchání zvukům přírody i hudby, práce s různými materiály, náčiním i nářadím.</w:t>
      </w:r>
    </w:p>
    <w:p w14:paraId="1C3CC65B" w14:textId="77777777" w:rsidR="00007965" w:rsidRPr="003A05FD" w:rsidRDefault="00007965" w:rsidP="00007965">
      <w:pPr>
        <w:rPr>
          <w:rFonts w:eastAsia="Arial" w:cs="Arial"/>
          <w:b/>
          <w:szCs w:val="24"/>
        </w:rPr>
      </w:pPr>
      <w:r w:rsidRPr="003A05FD">
        <w:rPr>
          <w:rFonts w:eastAsia="Arial" w:cs="Arial"/>
          <w:b/>
          <w:szCs w:val="24"/>
        </w:rPr>
        <w:t>2. Kooperativní učení</w:t>
      </w:r>
    </w:p>
    <w:p w14:paraId="62926128" w14:textId="278FD330" w:rsidR="003B4F98" w:rsidRDefault="00007965" w:rsidP="003A05FD">
      <w:pPr>
        <w:ind w:left="142" w:hanging="142"/>
        <w:rPr>
          <w:rFonts w:eastAsia="Arial" w:cs="Arial"/>
          <w:bCs/>
          <w:szCs w:val="24"/>
        </w:rPr>
      </w:pPr>
      <w:r w:rsidRPr="00007965">
        <w:rPr>
          <w:rFonts w:eastAsia="Arial" w:cs="Arial"/>
          <w:bCs/>
          <w:szCs w:val="24"/>
        </w:rPr>
        <w:t>•</w:t>
      </w:r>
      <w:r w:rsidRPr="00007965">
        <w:rPr>
          <w:rFonts w:eastAsia="Arial" w:cs="Arial"/>
          <w:bCs/>
          <w:szCs w:val="24"/>
        </w:rPr>
        <w:tab/>
        <w:t>spolupráce při hrách, tvoření nebo plnění úkolů ve dvojicích či po skupinách – posiluje se komunikace, vzájemná pomoc, respekt.</w:t>
      </w:r>
    </w:p>
    <w:p w14:paraId="24A61C0A" w14:textId="77777777" w:rsidR="00007965" w:rsidRPr="003A05FD" w:rsidRDefault="00007965" w:rsidP="00007965">
      <w:pPr>
        <w:rPr>
          <w:rFonts w:eastAsia="Arial" w:cs="Arial"/>
          <w:b/>
          <w:szCs w:val="24"/>
        </w:rPr>
      </w:pPr>
      <w:r w:rsidRPr="003A05FD">
        <w:rPr>
          <w:rFonts w:eastAsia="Arial" w:cs="Arial"/>
          <w:b/>
          <w:szCs w:val="24"/>
        </w:rPr>
        <w:t>3. Smyslové a praktické činnosti</w:t>
      </w:r>
    </w:p>
    <w:p w14:paraId="138E83AD" w14:textId="77777777" w:rsidR="00007965" w:rsidRPr="00007965" w:rsidRDefault="00007965" w:rsidP="003A05FD">
      <w:pPr>
        <w:ind w:left="142" w:hanging="142"/>
        <w:rPr>
          <w:rFonts w:eastAsia="Arial" w:cs="Arial"/>
          <w:bCs/>
          <w:szCs w:val="24"/>
        </w:rPr>
      </w:pPr>
      <w:r w:rsidRPr="00007965">
        <w:rPr>
          <w:rFonts w:eastAsia="Arial" w:cs="Arial"/>
          <w:bCs/>
          <w:szCs w:val="24"/>
        </w:rPr>
        <w:t>•</w:t>
      </w:r>
      <w:r w:rsidRPr="00007965">
        <w:rPr>
          <w:rFonts w:eastAsia="Arial" w:cs="Arial"/>
          <w:bCs/>
          <w:szCs w:val="24"/>
        </w:rPr>
        <w:tab/>
        <w:t>manipulace s reálnými předměty a aktivní zapojení všech smyslů.</w:t>
      </w:r>
    </w:p>
    <w:p w14:paraId="13EEC4A1" w14:textId="77777777" w:rsidR="00007965" w:rsidRPr="003A05FD" w:rsidRDefault="00007965" w:rsidP="00007965">
      <w:pPr>
        <w:rPr>
          <w:rFonts w:eastAsia="Arial" w:cs="Arial"/>
          <w:b/>
          <w:szCs w:val="24"/>
        </w:rPr>
      </w:pPr>
      <w:r w:rsidRPr="003A05FD">
        <w:rPr>
          <w:rFonts w:eastAsia="Arial" w:cs="Arial"/>
          <w:b/>
          <w:szCs w:val="24"/>
        </w:rPr>
        <w:t>4. Rozvoj samostatnosti a zodpovědnosti</w:t>
      </w:r>
    </w:p>
    <w:p w14:paraId="49FA1C58" w14:textId="77777777" w:rsidR="00007965" w:rsidRPr="00007965" w:rsidRDefault="00007965" w:rsidP="003A05FD">
      <w:pPr>
        <w:ind w:left="142" w:hanging="142"/>
        <w:rPr>
          <w:rFonts w:eastAsia="Arial" w:cs="Arial"/>
          <w:bCs/>
          <w:szCs w:val="24"/>
        </w:rPr>
      </w:pPr>
      <w:r w:rsidRPr="00007965">
        <w:rPr>
          <w:rFonts w:eastAsia="Arial" w:cs="Arial"/>
          <w:bCs/>
          <w:szCs w:val="24"/>
        </w:rPr>
        <w:t>•</w:t>
      </w:r>
      <w:r w:rsidRPr="00007965">
        <w:rPr>
          <w:rFonts w:eastAsia="Arial" w:cs="Arial"/>
          <w:bCs/>
          <w:szCs w:val="24"/>
        </w:rPr>
        <w:tab/>
        <w:t>prostor pro samostatné rozhodování, výběr činností, vedení k dokončení úkolů a odpovědnosti za vlastní chování a okolní prostředí.</w:t>
      </w:r>
    </w:p>
    <w:p w14:paraId="1B1E3D3A" w14:textId="77777777" w:rsidR="00007965" w:rsidRPr="003A05FD" w:rsidRDefault="00007965" w:rsidP="00007965">
      <w:pPr>
        <w:rPr>
          <w:rFonts w:eastAsia="Arial" w:cs="Arial"/>
          <w:b/>
          <w:szCs w:val="24"/>
        </w:rPr>
      </w:pPr>
      <w:r w:rsidRPr="003A05FD">
        <w:rPr>
          <w:rFonts w:eastAsia="Arial" w:cs="Arial"/>
          <w:b/>
          <w:szCs w:val="24"/>
        </w:rPr>
        <w:t>5. Využití her a pohybových aktivit</w:t>
      </w:r>
    </w:p>
    <w:p w14:paraId="721FAB11" w14:textId="77777777" w:rsidR="00007965" w:rsidRPr="00007965" w:rsidRDefault="00007965" w:rsidP="003A05FD">
      <w:pPr>
        <w:ind w:left="142" w:hanging="142"/>
        <w:rPr>
          <w:rFonts w:eastAsia="Arial" w:cs="Arial"/>
          <w:bCs/>
          <w:szCs w:val="24"/>
        </w:rPr>
      </w:pPr>
      <w:r w:rsidRPr="00007965">
        <w:rPr>
          <w:rFonts w:eastAsia="Arial" w:cs="Arial"/>
          <w:bCs/>
          <w:szCs w:val="24"/>
        </w:rPr>
        <w:t>•</w:t>
      </w:r>
      <w:r w:rsidRPr="00007965">
        <w:rPr>
          <w:rFonts w:eastAsia="Arial" w:cs="Arial"/>
          <w:bCs/>
          <w:szCs w:val="24"/>
        </w:rPr>
        <w:tab/>
        <w:t>vzdělávání formou her (didaktických, pohybových, dramatických, psychomotorických, prosociálních, ad.), které motivují a podporují přirozené učení.</w:t>
      </w:r>
    </w:p>
    <w:p w14:paraId="43F29294" w14:textId="77777777" w:rsidR="00007965" w:rsidRPr="003A05FD" w:rsidRDefault="00007965" w:rsidP="00007965">
      <w:pPr>
        <w:rPr>
          <w:rFonts w:eastAsia="Arial" w:cs="Arial"/>
          <w:b/>
          <w:szCs w:val="24"/>
        </w:rPr>
      </w:pPr>
      <w:r w:rsidRPr="003A05FD">
        <w:rPr>
          <w:rFonts w:eastAsia="Arial" w:cs="Arial"/>
          <w:b/>
          <w:szCs w:val="24"/>
        </w:rPr>
        <w:t>6. Individualizace a respektování tempa dítěte</w:t>
      </w:r>
    </w:p>
    <w:p w14:paraId="4BEE04B7" w14:textId="7061EBBC" w:rsidR="00007965" w:rsidRPr="00007965" w:rsidRDefault="00007965" w:rsidP="003A05FD">
      <w:pPr>
        <w:ind w:left="142" w:hanging="142"/>
        <w:rPr>
          <w:rFonts w:eastAsia="Arial" w:cs="Arial"/>
          <w:bCs/>
          <w:szCs w:val="24"/>
        </w:rPr>
      </w:pPr>
      <w:r w:rsidRPr="00007965">
        <w:rPr>
          <w:rFonts w:eastAsia="Arial" w:cs="Arial"/>
          <w:bCs/>
          <w:szCs w:val="24"/>
        </w:rPr>
        <w:t>•</w:t>
      </w:r>
      <w:r w:rsidRPr="00007965">
        <w:rPr>
          <w:rFonts w:eastAsia="Arial" w:cs="Arial"/>
          <w:bCs/>
          <w:szCs w:val="24"/>
        </w:rPr>
        <w:tab/>
      </w:r>
      <w:r w:rsidR="003A05FD">
        <w:rPr>
          <w:rFonts w:eastAsia="Arial" w:cs="Arial"/>
          <w:bCs/>
          <w:szCs w:val="24"/>
        </w:rPr>
        <w:t xml:space="preserve"> </w:t>
      </w:r>
      <w:r w:rsidRPr="00007965">
        <w:rPr>
          <w:rFonts w:eastAsia="Arial" w:cs="Arial"/>
          <w:bCs/>
          <w:szCs w:val="24"/>
        </w:rPr>
        <w:t>aktivity přizpůsobené možnostem jednotlivých dětí, jejich potřebám, činnosti rozvíjející silné stránky dítěte, ale i ty, které kompenzují ned</w:t>
      </w:r>
      <w:r w:rsidR="003A05FD">
        <w:rPr>
          <w:rFonts w:eastAsia="Arial" w:cs="Arial"/>
          <w:bCs/>
          <w:szCs w:val="24"/>
        </w:rPr>
        <w:t>o</w:t>
      </w:r>
      <w:r w:rsidRPr="00007965">
        <w:rPr>
          <w:rFonts w:eastAsia="Arial" w:cs="Arial"/>
          <w:bCs/>
          <w:szCs w:val="24"/>
        </w:rPr>
        <w:t>statky a slabé stránky.</w:t>
      </w:r>
    </w:p>
    <w:p w14:paraId="0537CF3A" w14:textId="77777777" w:rsidR="00007965" w:rsidRPr="003A05FD" w:rsidRDefault="00007965" w:rsidP="00007965">
      <w:pPr>
        <w:rPr>
          <w:rFonts w:eastAsia="Arial" w:cs="Arial"/>
          <w:b/>
          <w:szCs w:val="24"/>
        </w:rPr>
      </w:pPr>
      <w:r w:rsidRPr="003A05FD">
        <w:rPr>
          <w:rFonts w:eastAsia="Arial" w:cs="Arial"/>
          <w:b/>
          <w:szCs w:val="24"/>
        </w:rPr>
        <w:t>7. Integrovaný přístup</w:t>
      </w:r>
    </w:p>
    <w:p w14:paraId="4915A961" w14:textId="56CBFF83" w:rsidR="00007965" w:rsidRPr="00007965" w:rsidRDefault="00007965" w:rsidP="003A05FD">
      <w:pPr>
        <w:ind w:left="142" w:hanging="142"/>
        <w:rPr>
          <w:rFonts w:eastAsia="Arial" w:cs="Arial"/>
          <w:bCs/>
          <w:szCs w:val="24"/>
        </w:rPr>
      </w:pPr>
      <w:r w:rsidRPr="00007965">
        <w:rPr>
          <w:rFonts w:eastAsia="Arial" w:cs="Arial"/>
          <w:bCs/>
          <w:szCs w:val="24"/>
        </w:rPr>
        <w:t>•</w:t>
      </w:r>
      <w:r w:rsidR="003A05FD">
        <w:rPr>
          <w:rFonts w:eastAsia="Arial" w:cs="Arial"/>
          <w:bCs/>
          <w:szCs w:val="24"/>
        </w:rPr>
        <w:t xml:space="preserve"> </w:t>
      </w:r>
      <w:r w:rsidRPr="00007965">
        <w:rPr>
          <w:rFonts w:eastAsia="Arial" w:cs="Arial"/>
          <w:bCs/>
          <w:szCs w:val="24"/>
        </w:rPr>
        <w:t>tematické propojení různých oblastí rozvoje: výtvarné, jazykové, hudební, pohybové a kognitivní činnosti jsou vzájemně provázané, navazují na jasné a pro děti srozumitelné téma a činnosti se pak pojí v jeden celek.</w:t>
      </w:r>
    </w:p>
    <w:p w14:paraId="5F0FC8C0" w14:textId="77777777" w:rsidR="00007965" w:rsidRPr="003A05FD" w:rsidRDefault="00007965" w:rsidP="00007965">
      <w:pPr>
        <w:rPr>
          <w:rFonts w:eastAsia="Arial" w:cs="Arial"/>
          <w:b/>
          <w:szCs w:val="24"/>
        </w:rPr>
      </w:pPr>
      <w:r w:rsidRPr="003A05FD">
        <w:rPr>
          <w:rFonts w:eastAsia="Arial" w:cs="Arial"/>
          <w:b/>
          <w:szCs w:val="24"/>
        </w:rPr>
        <w:t>8. Rozvoj sociálně-emocionálních dovedností</w:t>
      </w:r>
    </w:p>
    <w:p w14:paraId="7B9557C5" w14:textId="1EEE1413" w:rsidR="00007965" w:rsidRPr="00007965" w:rsidRDefault="00007965" w:rsidP="003A05FD">
      <w:pPr>
        <w:ind w:left="142" w:hanging="142"/>
        <w:rPr>
          <w:rFonts w:eastAsia="Arial" w:cs="Arial"/>
          <w:bCs/>
          <w:szCs w:val="24"/>
        </w:rPr>
      </w:pPr>
      <w:r w:rsidRPr="00007965">
        <w:rPr>
          <w:rFonts w:eastAsia="Arial" w:cs="Arial"/>
          <w:bCs/>
          <w:szCs w:val="24"/>
        </w:rPr>
        <w:t>•</w:t>
      </w:r>
      <w:r w:rsidR="003A05FD">
        <w:rPr>
          <w:rFonts w:eastAsia="Arial" w:cs="Arial"/>
          <w:bCs/>
          <w:szCs w:val="24"/>
        </w:rPr>
        <w:t xml:space="preserve"> </w:t>
      </w:r>
      <w:r w:rsidRPr="00007965">
        <w:rPr>
          <w:rFonts w:eastAsia="Arial" w:cs="Arial"/>
          <w:bCs/>
          <w:szCs w:val="24"/>
        </w:rPr>
        <w:t>výchova k budování trvalých pozitivních vztahů, respektu, empatii a dodržování pravidel soužití.</w:t>
      </w:r>
    </w:p>
    <w:p w14:paraId="6FA40D9B" w14:textId="77777777" w:rsidR="00007965" w:rsidRPr="00007965" w:rsidRDefault="00007965" w:rsidP="003A05FD">
      <w:pPr>
        <w:pStyle w:val="Nadpis2"/>
        <w:rPr>
          <w:rFonts w:eastAsia="Arial"/>
        </w:rPr>
      </w:pPr>
      <w:bookmarkStart w:id="27" w:name="_Toc207881833"/>
      <w:r w:rsidRPr="00007965">
        <w:rPr>
          <w:rFonts w:eastAsia="Arial"/>
        </w:rPr>
        <w:lastRenderedPageBreak/>
        <w:t>Nabídka činností (rámcová, z různých oblastí rozvoje)</w:t>
      </w:r>
      <w:bookmarkEnd w:id="27"/>
    </w:p>
    <w:p w14:paraId="0ADA0709" w14:textId="77777777" w:rsidR="003A05FD" w:rsidRDefault="003A05FD" w:rsidP="00007965">
      <w:pPr>
        <w:rPr>
          <w:rFonts w:eastAsia="Arial" w:cs="Arial"/>
          <w:bCs/>
          <w:szCs w:val="24"/>
        </w:rPr>
      </w:pPr>
    </w:p>
    <w:p w14:paraId="03AAF3BD" w14:textId="34A72242" w:rsidR="00007965" w:rsidRPr="003A05FD" w:rsidRDefault="00007965" w:rsidP="00007965">
      <w:pPr>
        <w:rPr>
          <w:rFonts w:eastAsia="Arial" w:cs="Arial"/>
          <w:b/>
          <w:szCs w:val="24"/>
        </w:rPr>
      </w:pPr>
      <w:r w:rsidRPr="003A05FD">
        <w:rPr>
          <w:rFonts w:eastAsia="Arial" w:cs="Arial"/>
          <w:b/>
          <w:szCs w:val="24"/>
        </w:rPr>
        <w:t>Jazyk a řeč</w:t>
      </w:r>
    </w:p>
    <w:p w14:paraId="50555A06"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vyprávění zážitků, rozhovory a diskuze</w:t>
      </w:r>
    </w:p>
    <w:p w14:paraId="756B7324"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četba a vyprávění příběhů</w:t>
      </w:r>
    </w:p>
    <w:p w14:paraId="362D198D"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práce s </w:t>
      </w:r>
      <w:proofErr w:type="gramStart"/>
      <w:r w:rsidRPr="00007965">
        <w:rPr>
          <w:rFonts w:eastAsia="Arial" w:cs="Arial"/>
          <w:bCs/>
          <w:szCs w:val="24"/>
        </w:rPr>
        <w:t>textem - rozbor</w:t>
      </w:r>
      <w:proofErr w:type="gramEnd"/>
      <w:r w:rsidRPr="00007965">
        <w:rPr>
          <w:rFonts w:eastAsia="Arial" w:cs="Arial"/>
          <w:bCs/>
          <w:szCs w:val="24"/>
        </w:rPr>
        <w:t>, volné pokračování děje a otázky k pochopení textu</w:t>
      </w:r>
    </w:p>
    <w:p w14:paraId="7B39F83B"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vyhledávání informací z atlasů, encyklopedií, knih a časopisů</w:t>
      </w:r>
    </w:p>
    <w:p w14:paraId="79F4F09B"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poslech, reprodukce a dramatizace pohádek, básniček a říkadel (doprovod pohybem)</w:t>
      </w:r>
    </w:p>
    <w:p w14:paraId="44BF703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popis obrázků, obrazů, pohledů či krajiny (barvy, tvary, povrch)</w:t>
      </w:r>
    </w:p>
    <w:p w14:paraId="7F406B81"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třídění a řazení obrázků podle </w:t>
      </w:r>
      <w:proofErr w:type="gramStart"/>
      <w:r w:rsidRPr="00007965">
        <w:rPr>
          <w:rFonts w:eastAsia="Arial" w:cs="Arial"/>
          <w:bCs/>
          <w:szCs w:val="24"/>
        </w:rPr>
        <w:t>příběhu - sekvenční</w:t>
      </w:r>
      <w:proofErr w:type="gramEnd"/>
      <w:r w:rsidRPr="00007965">
        <w:rPr>
          <w:rFonts w:eastAsia="Arial" w:cs="Arial"/>
          <w:bCs/>
          <w:szCs w:val="24"/>
        </w:rPr>
        <w:t xml:space="preserve"> čtení, dějová posloupnost</w:t>
      </w:r>
    </w:p>
    <w:p w14:paraId="6569344A"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sluchová analýza a syntéza slov</w:t>
      </w:r>
    </w:p>
    <w:p w14:paraId="1007E19D"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izolace první a poslední hlásky</w:t>
      </w:r>
    </w:p>
    <w:p w14:paraId="1966F8A3"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hádanky a jazykolamy.</w:t>
      </w:r>
    </w:p>
    <w:p w14:paraId="7CF09994" w14:textId="77777777" w:rsidR="000223EE" w:rsidRDefault="000223EE" w:rsidP="00007965">
      <w:pPr>
        <w:rPr>
          <w:rFonts w:eastAsia="Arial" w:cs="Arial"/>
          <w:bCs/>
          <w:szCs w:val="24"/>
        </w:rPr>
      </w:pPr>
    </w:p>
    <w:p w14:paraId="2846B442" w14:textId="0329FD8C" w:rsidR="00007965" w:rsidRPr="003A05FD" w:rsidRDefault="00007965" w:rsidP="00007965">
      <w:pPr>
        <w:rPr>
          <w:rFonts w:eastAsia="Arial" w:cs="Arial"/>
          <w:b/>
          <w:szCs w:val="24"/>
        </w:rPr>
      </w:pPr>
      <w:r w:rsidRPr="003A05FD">
        <w:rPr>
          <w:rFonts w:eastAsia="Arial" w:cs="Arial"/>
          <w:b/>
          <w:szCs w:val="24"/>
        </w:rPr>
        <w:t>Matematické činnosti</w:t>
      </w:r>
    </w:p>
    <w:p w14:paraId="3B7E18C0"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třídění a přiřazování přírodnin, hraček a dalších předmětů (barva, velikost, tvar)</w:t>
      </w:r>
    </w:p>
    <w:p w14:paraId="6F88503E"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počítání předmětů </w:t>
      </w:r>
    </w:p>
    <w:p w14:paraId="5B7B5A33"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porovnávání množství, velikostí a délek</w:t>
      </w:r>
    </w:p>
    <w:p w14:paraId="26404426"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řazení podle různých kritérií, hledání souvislostí</w:t>
      </w:r>
    </w:p>
    <w:p w14:paraId="0A8335AF" w14:textId="6D363C19"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stavění z kostek a </w:t>
      </w:r>
      <w:r w:rsidR="003A05FD" w:rsidRPr="00007965">
        <w:rPr>
          <w:rFonts w:eastAsia="Arial" w:cs="Arial"/>
          <w:bCs/>
          <w:szCs w:val="24"/>
        </w:rPr>
        <w:t>přírodnin – volné</w:t>
      </w:r>
      <w:r w:rsidRPr="00007965">
        <w:rPr>
          <w:rFonts w:eastAsia="Arial" w:cs="Arial"/>
          <w:bCs/>
          <w:szCs w:val="24"/>
        </w:rPr>
        <w:t xml:space="preserve"> stavby nebo dle návodu</w:t>
      </w:r>
    </w:p>
    <w:p w14:paraId="66AF1FD0"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matematické říkanky a hry s pohybem</w:t>
      </w:r>
    </w:p>
    <w:p w14:paraId="676452F7"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odhadování, vážení a měření </w:t>
      </w:r>
    </w:p>
    <w:p w14:paraId="0ECFB6DC"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grafické znázornění a zaznamenávání </w:t>
      </w:r>
    </w:p>
    <w:p w14:paraId="51A6C354"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orientace v prostoru a na ploše.</w:t>
      </w:r>
    </w:p>
    <w:p w14:paraId="13B26A4F" w14:textId="77777777" w:rsidR="003A05FD" w:rsidRDefault="003A05FD" w:rsidP="00007965">
      <w:pPr>
        <w:rPr>
          <w:rFonts w:eastAsia="Arial" w:cs="Arial"/>
          <w:bCs/>
          <w:szCs w:val="24"/>
        </w:rPr>
      </w:pPr>
    </w:p>
    <w:p w14:paraId="05A04A35" w14:textId="081473FD" w:rsidR="00007965" w:rsidRPr="003A05FD" w:rsidRDefault="00007965" w:rsidP="00007965">
      <w:pPr>
        <w:rPr>
          <w:rFonts w:eastAsia="Arial" w:cs="Arial"/>
          <w:b/>
          <w:szCs w:val="24"/>
        </w:rPr>
      </w:pPr>
      <w:r w:rsidRPr="003A05FD">
        <w:rPr>
          <w:rFonts w:eastAsia="Arial" w:cs="Arial"/>
          <w:b/>
          <w:szCs w:val="24"/>
        </w:rPr>
        <w:t>Poznávací a kognitivní činnosti</w:t>
      </w:r>
    </w:p>
    <w:p w14:paraId="714B7AD0"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třídění a přiřazování předmětů a přírodnin podle druhu, barvy nebo velikosti</w:t>
      </w:r>
    </w:p>
    <w:p w14:paraId="77B37A2A"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poznávání okolního světa (skutečné i obrazové)</w:t>
      </w:r>
    </w:p>
    <w:p w14:paraId="3B62A028"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hádanky a logické úkoly</w:t>
      </w:r>
    </w:p>
    <w:p w14:paraId="51A704F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r>
      <w:proofErr w:type="spellStart"/>
      <w:r w:rsidRPr="00007965">
        <w:rPr>
          <w:rFonts w:eastAsia="Arial" w:cs="Arial"/>
          <w:bCs/>
          <w:szCs w:val="24"/>
        </w:rPr>
        <w:t>Kimovy</w:t>
      </w:r>
      <w:proofErr w:type="spellEnd"/>
      <w:r w:rsidRPr="00007965">
        <w:rPr>
          <w:rFonts w:eastAsia="Arial" w:cs="Arial"/>
          <w:bCs/>
          <w:szCs w:val="24"/>
        </w:rPr>
        <w:t xml:space="preserve"> a paměťové hry</w:t>
      </w:r>
    </w:p>
    <w:p w14:paraId="0F761076"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práce s obrazovým kalendářem a režimem dne</w:t>
      </w:r>
    </w:p>
    <w:p w14:paraId="3F623018"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jednoduché pokusy a experimentování</w:t>
      </w:r>
    </w:p>
    <w:p w14:paraId="34DBEF8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práce s encyklopediemi, obrázky, nástěnkami.</w:t>
      </w:r>
    </w:p>
    <w:p w14:paraId="25AA9486" w14:textId="3540CC0A" w:rsidR="000223EE" w:rsidRDefault="000223EE">
      <w:pPr>
        <w:jc w:val="left"/>
        <w:rPr>
          <w:rFonts w:eastAsia="Arial" w:cs="Arial"/>
          <w:bCs/>
          <w:szCs w:val="24"/>
        </w:rPr>
      </w:pPr>
      <w:r>
        <w:rPr>
          <w:rFonts w:eastAsia="Arial" w:cs="Arial"/>
          <w:bCs/>
          <w:szCs w:val="24"/>
        </w:rPr>
        <w:br w:type="page"/>
      </w:r>
    </w:p>
    <w:p w14:paraId="7480A33F" w14:textId="0F395625" w:rsidR="00007965" w:rsidRPr="003A05FD" w:rsidRDefault="00007965" w:rsidP="00007965">
      <w:pPr>
        <w:rPr>
          <w:rFonts w:eastAsia="Arial" w:cs="Arial"/>
          <w:b/>
          <w:szCs w:val="24"/>
        </w:rPr>
      </w:pPr>
      <w:r w:rsidRPr="003A05FD">
        <w:rPr>
          <w:rFonts w:eastAsia="Arial" w:cs="Arial"/>
          <w:b/>
          <w:szCs w:val="24"/>
        </w:rPr>
        <w:lastRenderedPageBreak/>
        <w:t>Výtvarné a pracovní činnosti</w:t>
      </w:r>
    </w:p>
    <w:p w14:paraId="0603913D"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tvoření, koláže a kombinované techniky</w:t>
      </w:r>
    </w:p>
    <w:p w14:paraId="51E7939F"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otisky, mačkání papíru, trhání, lepení </w:t>
      </w:r>
    </w:p>
    <w:p w14:paraId="3C171906"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kresba, malba, modelování </w:t>
      </w:r>
    </w:p>
    <w:p w14:paraId="5D27C1FC"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tvoření dekorací </w:t>
      </w:r>
    </w:p>
    <w:p w14:paraId="5949D356"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experimentální techniky - např. malba solí, bublinkami, klovatinou, foukaná tuš, ad.</w:t>
      </w:r>
    </w:p>
    <w:p w14:paraId="003D6E93"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stříhání a skládání, lepení a spojování</w:t>
      </w:r>
    </w:p>
    <w:p w14:paraId="4FC7B932"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tvorba prostorových staveb</w:t>
      </w:r>
    </w:p>
    <w:p w14:paraId="3C188B0F"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navlékání, sešívání, provlékání.</w:t>
      </w:r>
    </w:p>
    <w:p w14:paraId="149B82C9" w14:textId="77777777" w:rsidR="00007965" w:rsidRPr="00007965" w:rsidRDefault="00007965" w:rsidP="00007965">
      <w:pPr>
        <w:rPr>
          <w:rFonts w:eastAsia="Arial" w:cs="Arial"/>
          <w:bCs/>
          <w:szCs w:val="24"/>
        </w:rPr>
      </w:pPr>
      <w:r w:rsidRPr="00007965">
        <w:rPr>
          <w:rFonts w:eastAsia="Arial" w:cs="Arial"/>
          <w:bCs/>
          <w:szCs w:val="24"/>
        </w:rPr>
        <w:t xml:space="preserve"> </w:t>
      </w:r>
    </w:p>
    <w:p w14:paraId="2CF525AC" w14:textId="77777777" w:rsidR="00007965" w:rsidRPr="003A05FD" w:rsidRDefault="00007965" w:rsidP="00007965">
      <w:pPr>
        <w:rPr>
          <w:rFonts w:eastAsia="Arial" w:cs="Arial"/>
          <w:b/>
          <w:szCs w:val="24"/>
        </w:rPr>
      </w:pPr>
      <w:r w:rsidRPr="003A05FD">
        <w:rPr>
          <w:rFonts w:eastAsia="Arial" w:cs="Arial"/>
          <w:b/>
          <w:szCs w:val="24"/>
        </w:rPr>
        <w:t>Hudební a rytmické činnosti</w:t>
      </w:r>
    </w:p>
    <w:p w14:paraId="53B30A5B"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poslech hudby</w:t>
      </w:r>
    </w:p>
    <w:p w14:paraId="16A11ADB"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zpěv písní </w:t>
      </w:r>
    </w:p>
    <w:p w14:paraId="3D8FF636"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hry s rytmem (doprovod na tělo a jednoduché nástroje)</w:t>
      </w:r>
    </w:p>
    <w:p w14:paraId="56E5475D"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tanec a hudebně-pohybové hry</w:t>
      </w:r>
    </w:p>
    <w:p w14:paraId="34EF9B2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vytváření vlastních rytmů a zvuků.</w:t>
      </w:r>
    </w:p>
    <w:p w14:paraId="29C7645E" w14:textId="77777777" w:rsidR="00007965" w:rsidRPr="00007965" w:rsidRDefault="00007965" w:rsidP="00007965">
      <w:pPr>
        <w:rPr>
          <w:rFonts w:eastAsia="Arial" w:cs="Arial"/>
          <w:bCs/>
          <w:szCs w:val="24"/>
        </w:rPr>
      </w:pPr>
    </w:p>
    <w:p w14:paraId="6162366C" w14:textId="77777777" w:rsidR="00007965" w:rsidRPr="003A05FD" w:rsidRDefault="00007965" w:rsidP="00007965">
      <w:pPr>
        <w:rPr>
          <w:rFonts w:eastAsia="Arial" w:cs="Arial"/>
          <w:b/>
          <w:szCs w:val="24"/>
        </w:rPr>
      </w:pPr>
      <w:r w:rsidRPr="003A05FD">
        <w:rPr>
          <w:rFonts w:eastAsia="Arial" w:cs="Arial"/>
          <w:b/>
          <w:szCs w:val="24"/>
        </w:rPr>
        <w:t>Pohybové činnosti</w:t>
      </w:r>
    </w:p>
    <w:p w14:paraId="0FCEC9FE"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pohybové hry a psychomotorické hry</w:t>
      </w:r>
    </w:p>
    <w:p w14:paraId="0B27D950"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překážkové dráhy </w:t>
      </w:r>
    </w:p>
    <w:p w14:paraId="12C882D8"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procházky do okolí</w:t>
      </w:r>
    </w:p>
    <w:p w14:paraId="31505576"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cvičení s náčiním a na nářadí</w:t>
      </w:r>
    </w:p>
    <w:p w14:paraId="71EB6429"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pohyb v různém prostředí</w:t>
      </w:r>
    </w:p>
    <w:p w14:paraId="6E6E5FFE"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aktivity a hry zaměřené na rozvoj lokomočních dovedností</w:t>
      </w:r>
    </w:p>
    <w:p w14:paraId="1B65911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cvičení s prvky jógy</w:t>
      </w:r>
    </w:p>
    <w:p w14:paraId="227B853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jízda na odrážedlech a koloběžkách</w:t>
      </w:r>
    </w:p>
    <w:p w14:paraId="77B20D07"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gymnastické a akrobatické cvičení</w:t>
      </w:r>
    </w:p>
    <w:p w14:paraId="04AAD064"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cvičení na rozvoj rovnováhy a koordinace</w:t>
      </w:r>
    </w:p>
    <w:p w14:paraId="28092FC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dechová a relaxační cvičení.</w:t>
      </w:r>
    </w:p>
    <w:p w14:paraId="0B083705" w14:textId="77777777" w:rsidR="00007965" w:rsidRPr="00007965" w:rsidRDefault="00007965" w:rsidP="00007965">
      <w:pPr>
        <w:rPr>
          <w:rFonts w:eastAsia="Arial" w:cs="Arial"/>
          <w:bCs/>
          <w:szCs w:val="24"/>
        </w:rPr>
      </w:pPr>
    </w:p>
    <w:p w14:paraId="55335F3B" w14:textId="77777777" w:rsidR="00007965" w:rsidRPr="003A05FD" w:rsidRDefault="00007965" w:rsidP="00007965">
      <w:pPr>
        <w:rPr>
          <w:rFonts w:eastAsia="Arial" w:cs="Arial"/>
          <w:b/>
          <w:szCs w:val="24"/>
        </w:rPr>
      </w:pPr>
      <w:r w:rsidRPr="003A05FD">
        <w:rPr>
          <w:rFonts w:eastAsia="Arial" w:cs="Arial"/>
          <w:b/>
          <w:szCs w:val="24"/>
        </w:rPr>
        <w:t>Sociálně-emocionální a mravní rozvoj</w:t>
      </w:r>
    </w:p>
    <w:p w14:paraId="2ED93EEA"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společné vytváření pravidel třídy, vedení k ohleduplnosti a respektu</w:t>
      </w:r>
    </w:p>
    <w:p w14:paraId="5F4F60BC"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kooperativní činnosti a hry</w:t>
      </w:r>
    </w:p>
    <w:p w14:paraId="033F0250"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čtení a vyprávění příběhů a pohádek s mravním poselstvím</w:t>
      </w:r>
    </w:p>
    <w:p w14:paraId="23486DC3"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poznávání a reflexe emocí, sebepoznávání</w:t>
      </w:r>
    </w:p>
    <w:p w14:paraId="2CA79C3F"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hry na rozvoj empatie a vztahů</w:t>
      </w:r>
    </w:p>
    <w:p w14:paraId="3521F587"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dramatizace a hraní rolí</w:t>
      </w:r>
    </w:p>
    <w:p w14:paraId="72D5114F"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komunikativní kruh.</w:t>
      </w:r>
    </w:p>
    <w:p w14:paraId="7305F8A9" w14:textId="67641E87" w:rsidR="000223EE" w:rsidRDefault="000223EE">
      <w:pPr>
        <w:jc w:val="left"/>
        <w:rPr>
          <w:rFonts w:eastAsia="Arial" w:cs="Arial"/>
          <w:bCs/>
          <w:szCs w:val="24"/>
        </w:rPr>
      </w:pPr>
      <w:r>
        <w:rPr>
          <w:rFonts w:eastAsia="Arial" w:cs="Arial"/>
          <w:bCs/>
          <w:szCs w:val="24"/>
        </w:rPr>
        <w:br w:type="page"/>
      </w:r>
    </w:p>
    <w:p w14:paraId="47215A10" w14:textId="77777777" w:rsidR="00007965" w:rsidRPr="003A05FD" w:rsidRDefault="00007965" w:rsidP="00007965">
      <w:pPr>
        <w:rPr>
          <w:rFonts w:eastAsia="Arial" w:cs="Arial"/>
          <w:b/>
          <w:szCs w:val="24"/>
        </w:rPr>
      </w:pPr>
      <w:r w:rsidRPr="003A05FD">
        <w:rPr>
          <w:rFonts w:eastAsia="Arial" w:cs="Arial"/>
          <w:b/>
          <w:szCs w:val="24"/>
        </w:rPr>
        <w:lastRenderedPageBreak/>
        <w:t>Digitální činnosti</w:t>
      </w:r>
    </w:p>
    <w:p w14:paraId="6588FC97" w14:textId="77E45E3B"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senzomotorické učení s </w:t>
      </w:r>
      <w:r w:rsidR="003A05FD">
        <w:rPr>
          <w:rFonts w:eastAsia="Arial" w:cs="Arial"/>
          <w:bCs/>
          <w:szCs w:val="24"/>
        </w:rPr>
        <w:t>A</w:t>
      </w:r>
      <w:r w:rsidRPr="00007965">
        <w:rPr>
          <w:rFonts w:eastAsia="Arial" w:cs="Arial"/>
          <w:bCs/>
          <w:szCs w:val="24"/>
        </w:rPr>
        <w:t>lbi tužkou</w:t>
      </w:r>
    </w:p>
    <w:p w14:paraId="534F1275"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 xml:space="preserve">programování Bee Bot </w:t>
      </w:r>
    </w:p>
    <w:p w14:paraId="1B83F809"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pozorování s mikroskopem</w:t>
      </w:r>
    </w:p>
    <w:p w14:paraId="30CF2978" w14:textId="77777777" w:rsidR="00007965" w:rsidRPr="00007965"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nahrávání krátkých videí (recitace, scénky, dramatizace, …)</w:t>
      </w:r>
    </w:p>
    <w:p w14:paraId="0A40898B" w14:textId="5A003AF9" w:rsidR="00A1031C" w:rsidRDefault="00007965" w:rsidP="003A05FD">
      <w:pPr>
        <w:spacing w:after="0"/>
        <w:rPr>
          <w:rFonts w:eastAsia="Arial" w:cs="Arial"/>
          <w:bCs/>
          <w:szCs w:val="24"/>
        </w:rPr>
      </w:pPr>
      <w:r w:rsidRPr="00007965">
        <w:rPr>
          <w:rFonts w:eastAsia="Arial" w:cs="Arial"/>
          <w:bCs/>
          <w:szCs w:val="24"/>
        </w:rPr>
        <w:t>•</w:t>
      </w:r>
      <w:r w:rsidRPr="00007965">
        <w:rPr>
          <w:rFonts w:eastAsia="Arial" w:cs="Arial"/>
          <w:bCs/>
          <w:szCs w:val="24"/>
        </w:rPr>
        <w:tab/>
        <w:t>hry zaměřené na logiku, prostorovou orientaci nebo paměť.</w:t>
      </w:r>
    </w:p>
    <w:p w14:paraId="55E347C2" w14:textId="77777777" w:rsidR="00A1031C" w:rsidRDefault="00A1031C">
      <w:pPr>
        <w:rPr>
          <w:rFonts w:eastAsia="Arial" w:cs="Arial"/>
          <w:bCs/>
          <w:szCs w:val="24"/>
        </w:rPr>
      </w:pPr>
      <w:r>
        <w:rPr>
          <w:rFonts w:eastAsia="Arial" w:cs="Arial"/>
          <w:bCs/>
          <w:szCs w:val="24"/>
        </w:rPr>
        <w:br w:type="page"/>
      </w:r>
    </w:p>
    <w:p w14:paraId="68CF6C7B" w14:textId="77777777" w:rsidR="00A1031C" w:rsidRPr="00A1031C" w:rsidRDefault="00A1031C" w:rsidP="00A1031C">
      <w:pPr>
        <w:pStyle w:val="Nadpis2"/>
        <w:rPr>
          <w:rFonts w:eastAsia="Arial"/>
        </w:rPr>
      </w:pPr>
      <w:bookmarkStart w:id="28" w:name="_Toc207881834"/>
      <w:r w:rsidRPr="00A1031C">
        <w:rPr>
          <w:rFonts w:eastAsia="Arial"/>
        </w:rPr>
        <w:lastRenderedPageBreak/>
        <w:t>Integrované bloky</w:t>
      </w:r>
      <w:bookmarkEnd w:id="28"/>
      <w:r w:rsidRPr="00A1031C">
        <w:rPr>
          <w:rFonts w:eastAsia="Arial"/>
        </w:rPr>
        <w:t xml:space="preserve"> </w:t>
      </w:r>
    </w:p>
    <w:p w14:paraId="0F460EA9" w14:textId="77777777" w:rsidR="00A1031C" w:rsidRDefault="00A1031C" w:rsidP="00A1031C"/>
    <w:p w14:paraId="694FBB8D" w14:textId="77777777" w:rsidR="003140FA" w:rsidRPr="00007965" w:rsidRDefault="003140FA" w:rsidP="003140FA">
      <w:pPr>
        <w:pStyle w:val="Nadpis3"/>
        <w:rPr>
          <w:rFonts w:eastAsia="Arial"/>
        </w:rPr>
      </w:pPr>
      <w:bookmarkStart w:id="29" w:name="_Toc207881835"/>
      <w:r w:rsidRPr="00007965">
        <w:rPr>
          <w:rFonts w:eastAsia="Arial"/>
        </w:rPr>
        <w:t>Po</w:t>
      </w:r>
      <w:r>
        <w:rPr>
          <w:rFonts w:eastAsia="Arial"/>
        </w:rPr>
        <w:t>dzim zpívá s větrem v lese, kaštan v kapse štěstí nese.</w:t>
      </w:r>
      <w:bookmarkEnd w:id="29"/>
    </w:p>
    <w:p w14:paraId="4516EA3C" w14:textId="77777777" w:rsidR="00A1031C" w:rsidRDefault="00A1031C" w:rsidP="00A1031C">
      <w:pPr>
        <w:spacing w:after="0"/>
        <w:rPr>
          <w:rFonts w:eastAsia="Arial" w:cs="Arial"/>
          <w:bCs/>
          <w:szCs w:val="24"/>
        </w:rPr>
      </w:pPr>
    </w:p>
    <w:p w14:paraId="1CDF8DAE" w14:textId="0DAD1BF9" w:rsidR="00A1031C" w:rsidRPr="00A1031C" w:rsidRDefault="00A1031C" w:rsidP="00A1031C">
      <w:pPr>
        <w:spacing w:after="0"/>
        <w:rPr>
          <w:rFonts w:eastAsia="Arial" w:cs="Arial"/>
          <w:b/>
          <w:szCs w:val="24"/>
        </w:rPr>
      </w:pPr>
      <w:r w:rsidRPr="00A1031C">
        <w:rPr>
          <w:rFonts w:eastAsia="Arial" w:cs="Arial"/>
          <w:b/>
          <w:szCs w:val="24"/>
        </w:rPr>
        <w:t xml:space="preserve">Charakteristika bloku </w:t>
      </w:r>
    </w:p>
    <w:p w14:paraId="474B115F" w14:textId="77777777" w:rsidR="00A1031C" w:rsidRPr="00A1031C" w:rsidRDefault="00A1031C" w:rsidP="00A1031C">
      <w:pPr>
        <w:spacing w:after="0"/>
        <w:rPr>
          <w:rFonts w:eastAsia="Arial" w:cs="Arial"/>
          <w:bCs/>
          <w:szCs w:val="24"/>
        </w:rPr>
      </w:pPr>
    </w:p>
    <w:p w14:paraId="25E63617" w14:textId="77777777" w:rsidR="00A1031C" w:rsidRPr="00A1031C" w:rsidRDefault="00A1031C" w:rsidP="00A1031C">
      <w:pPr>
        <w:spacing w:after="0"/>
        <w:rPr>
          <w:rFonts w:eastAsia="Arial" w:cs="Arial"/>
          <w:bCs/>
          <w:szCs w:val="24"/>
        </w:rPr>
      </w:pPr>
      <w:r w:rsidRPr="00A1031C">
        <w:rPr>
          <w:rFonts w:eastAsia="Arial" w:cs="Arial"/>
          <w:bCs/>
          <w:szCs w:val="24"/>
        </w:rPr>
        <w:t>Tematický blok „Podzim“ propojuje poznávání proměn přírody s rozvojem základních sociálních dovedností a adaptací dětí na prostředí mateřské školy. V tomto období se děti seznamují nejen s typickými znaky podzimu – jako jsou změny počasí, barevnost přírody, opadávání listí, sklizeň a přípravy zvířat na zimu – ale zároveň se učí orientovat v novém kolektivu, navazovat přátelské vztahy, tvořit a přijímat pravidla společného soužití.</w:t>
      </w:r>
    </w:p>
    <w:p w14:paraId="0BB5DC43" w14:textId="77777777" w:rsidR="00A1031C" w:rsidRPr="00A1031C" w:rsidRDefault="00A1031C" w:rsidP="00A1031C">
      <w:pPr>
        <w:spacing w:after="0"/>
        <w:rPr>
          <w:rFonts w:eastAsia="Arial" w:cs="Arial"/>
          <w:bCs/>
          <w:szCs w:val="24"/>
        </w:rPr>
      </w:pPr>
      <w:r w:rsidRPr="00A1031C">
        <w:rPr>
          <w:rFonts w:eastAsia="Arial" w:cs="Arial"/>
          <w:bCs/>
          <w:szCs w:val="24"/>
        </w:rPr>
        <w:t>Důraz je kladen na budování bezpečného a důvěryhodného prostředí, ve kterém se děti cítí dobře. Prostřednictvím her, řízených činností i volného pohybu si osvojují základní pravidla chování, rozvíjejí komunikaci, empatii, vzájemný respekt a spolupráci. Dochází k upevňování vztahu k sobě samému, k ostatním i k přírodě.</w:t>
      </w:r>
    </w:p>
    <w:p w14:paraId="5ACFA9E4" w14:textId="77777777" w:rsidR="00A1031C" w:rsidRPr="00A1031C" w:rsidRDefault="00A1031C" w:rsidP="00A1031C">
      <w:pPr>
        <w:spacing w:after="0"/>
        <w:rPr>
          <w:rFonts w:eastAsia="Arial" w:cs="Arial"/>
          <w:bCs/>
          <w:szCs w:val="24"/>
        </w:rPr>
      </w:pPr>
      <w:r w:rsidRPr="00A1031C">
        <w:rPr>
          <w:rFonts w:eastAsia="Arial" w:cs="Arial"/>
          <w:bCs/>
          <w:szCs w:val="24"/>
        </w:rPr>
        <w:t>V oblasti poznávací se děti seznamují s podzimními změnami v přírodě, sbírají přírodniny, pozorují počasí, zvířata a rostliny, ochutnávají plody podzimu a využívají je k tvořivým činnostem. Součástí bloku mohou být tematické dny (např. Drakiáda, Den stromů, Podzimní skřítek, Sklizeň), podzimní výpravy do přírody nebo projektové dny.</w:t>
      </w:r>
    </w:p>
    <w:p w14:paraId="6BB56877" w14:textId="1B24E447" w:rsidR="00A1031C" w:rsidRDefault="00A1031C" w:rsidP="00A1031C">
      <w:pPr>
        <w:spacing w:after="0"/>
        <w:rPr>
          <w:rFonts w:eastAsia="Arial" w:cs="Arial"/>
          <w:bCs/>
          <w:szCs w:val="24"/>
        </w:rPr>
      </w:pPr>
      <w:r w:rsidRPr="00A1031C">
        <w:rPr>
          <w:rFonts w:eastAsia="Arial" w:cs="Arial"/>
          <w:bCs/>
          <w:szCs w:val="24"/>
        </w:rPr>
        <w:t>Integrovaný blok tak poskytuje prostor nejen pro rozvoj poznání, jemné a hrubé motoriky a tvořivosti, ale také pro utváření pozitivních mezilidských vztahů a příjemné atmosféry v třídním kolektivu.</w:t>
      </w:r>
    </w:p>
    <w:p w14:paraId="71564185" w14:textId="77777777" w:rsidR="00A1031C" w:rsidRPr="00A1031C" w:rsidRDefault="00A1031C" w:rsidP="00A1031C">
      <w:pPr>
        <w:spacing w:after="0"/>
        <w:rPr>
          <w:rFonts w:eastAsia="Arial" w:cs="Arial"/>
          <w:bCs/>
          <w:szCs w:val="24"/>
        </w:rPr>
      </w:pPr>
    </w:p>
    <w:p w14:paraId="297598DD" w14:textId="77777777" w:rsidR="00A1031C" w:rsidRPr="00A1031C" w:rsidRDefault="00A1031C" w:rsidP="00A1031C">
      <w:pPr>
        <w:spacing w:after="0"/>
        <w:rPr>
          <w:rFonts w:eastAsia="Arial" w:cs="Arial"/>
          <w:b/>
          <w:szCs w:val="24"/>
        </w:rPr>
      </w:pPr>
      <w:r w:rsidRPr="00A1031C">
        <w:rPr>
          <w:rFonts w:eastAsia="Arial" w:cs="Arial"/>
          <w:b/>
          <w:szCs w:val="24"/>
        </w:rPr>
        <w:t>Vzdělávací strategie:</w:t>
      </w:r>
    </w:p>
    <w:p w14:paraId="1F762509" w14:textId="67AA2B0B"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pozorování podzimní přírody</w:t>
      </w:r>
    </w:p>
    <w:p w14:paraId="1277A071" w14:textId="32B9BD00"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výtvarné a pracovní činnosti s přírodninami</w:t>
      </w:r>
    </w:p>
    <w:p w14:paraId="1252BE2F" w14:textId="4C8F193F"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pohybové a hudební hry s podzimní tématikou</w:t>
      </w:r>
    </w:p>
    <w:p w14:paraId="0B56CE38" w14:textId="2904C024"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podpora a rozvoj komunikačních schopností dětí, vzájemný respekt</w:t>
      </w:r>
    </w:p>
    <w:p w14:paraId="1C31F637" w14:textId="1BC19795"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 xml:space="preserve">manipulace s reálnými předměty a aktivní zapojení všech smyslů </w:t>
      </w:r>
    </w:p>
    <w:p w14:paraId="43BF547A" w14:textId="0AD520D0"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podpora samostatného rozhodování</w:t>
      </w:r>
    </w:p>
    <w:p w14:paraId="1E18A483" w14:textId="354E087B"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vzdělávání formou her (didaktických, pohybových, dramatických), motivace a podpora přirozeného učení</w:t>
      </w:r>
    </w:p>
    <w:p w14:paraId="326C076A" w14:textId="06E4A72B"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kooperativní učení</w:t>
      </w:r>
    </w:p>
    <w:p w14:paraId="75652E78" w14:textId="1A1023DC"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 xml:space="preserve">přizpůsobení aktivit dle individuálních schopností dětí </w:t>
      </w:r>
    </w:p>
    <w:p w14:paraId="45B49DF1" w14:textId="42D94F39"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 xml:space="preserve">tematické propojení různých oblastí rozvoje: výtvarné, jazykové, hudební, pohybové a kognitivní </w:t>
      </w:r>
    </w:p>
    <w:p w14:paraId="3D1BF334" w14:textId="7ABFB264" w:rsidR="00A1031C" w:rsidRPr="00A1031C" w:rsidRDefault="00A1031C" w:rsidP="00A1031C">
      <w:pPr>
        <w:pStyle w:val="Odstavecseseznamem"/>
        <w:numPr>
          <w:ilvl w:val="0"/>
          <w:numId w:val="1"/>
        </w:numPr>
        <w:spacing w:after="0"/>
        <w:rPr>
          <w:rFonts w:eastAsia="Arial" w:cs="Arial"/>
          <w:bCs/>
          <w:szCs w:val="24"/>
        </w:rPr>
      </w:pPr>
      <w:r w:rsidRPr="00A1031C">
        <w:rPr>
          <w:rFonts w:eastAsia="Arial" w:cs="Arial"/>
          <w:bCs/>
          <w:szCs w:val="24"/>
        </w:rPr>
        <w:t xml:space="preserve">spoluvytváření pravidel společného soužití </w:t>
      </w:r>
    </w:p>
    <w:p w14:paraId="7FFBEFFD" w14:textId="77777777" w:rsidR="00A1031C" w:rsidRPr="00A1031C" w:rsidRDefault="00A1031C" w:rsidP="00A1031C">
      <w:pPr>
        <w:spacing w:after="0"/>
        <w:rPr>
          <w:rFonts w:eastAsia="Arial" w:cs="Arial"/>
          <w:bCs/>
          <w:szCs w:val="24"/>
        </w:rPr>
      </w:pPr>
    </w:p>
    <w:p w14:paraId="67E751ED" w14:textId="77777777" w:rsidR="000223EE" w:rsidRDefault="000223EE">
      <w:pPr>
        <w:jc w:val="left"/>
        <w:rPr>
          <w:b/>
          <w:bCs/>
        </w:rPr>
      </w:pPr>
      <w:r>
        <w:rPr>
          <w:b/>
          <w:bCs/>
        </w:rPr>
        <w:br w:type="page"/>
      </w:r>
    </w:p>
    <w:p w14:paraId="744DE4C2" w14:textId="5D7B8D44" w:rsidR="00A1031C" w:rsidRPr="00A1031C" w:rsidRDefault="00A1031C" w:rsidP="00A1031C">
      <w:pPr>
        <w:rPr>
          <w:b/>
          <w:bCs/>
        </w:rPr>
      </w:pPr>
      <w:r>
        <w:rPr>
          <w:b/>
          <w:bCs/>
        </w:rPr>
        <w:lastRenderedPageBreak/>
        <w:t>N</w:t>
      </w:r>
      <w:r w:rsidRPr="00A1031C">
        <w:rPr>
          <w:b/>
          <w:bCs/>
        </w:rPr>
        <w:t>abídka činností</w:t>
      </w:r>
    </w:p>
    <w:p w14:paraId="6B4DE2A1" w14:textId="7ECBD3CA"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společné vytváření pravidel třídy, vedení k ohleduplnosti</w:t>
      </w:r>
    </w:p>
    <w:p w14:paraId="25FC39F1" w14:textId="5CB23F2F"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seznamovací hry</w:t>
      </w:r>
    </w:p>
    <w:p w14:paraId="6A5F4238" w14:textId="77777777" w:rsidR="00A1031C" w:rsidRPr="00A1031C" w:rsidRDefault="00A1031C" w:rsidP="00A1031C">
      <w:pPr>
        <w:pStyle w:val="Odstavecseseznamem"/>
        <w:numPr>
          <w:ilvl w:val="0"/>
          <w:numId w:val="2"/>
        </w:numPr>
        <w:tabs>
          <w:tab w:val="left" w:pos="3400"/>
        </w:tabs>
        <w:spacing w:after="0"/>
        <w:rPr>
          <w:rFonts w:eastAsia="Arial" w:cs="Arial"/>
          <w:bCs/>
          <w:szCs w:val="24"/>
        </w:rPr>
      </w:pPr>
      <w:r w:rsidRPr="00A1031C">
        <w:rPr>
          <w:rFonts w:eastAsia="Arial" w:cs="Arial"/>
          <w:bCs/>
          <w:szCs w:val="24"/>
        </w:rPr>
        <w:t>pojmenování a reflexe emocí</w:t>
      </w:r>
    </w:p>
    <w:p w14:paraId="268156B7" w14:textId="342A3F35" w:rsidR="00A1031C" w:rsidRPr="00A1031C" w:rsidRDefault="00A1031C" w:rsidP="00A1031C">
      <w:pPr>
        <w:pStyle w:val="Odstavecseseznamem"/>
        <w:numPr>
          <w:ilvl w:val="0"/>
          <w:numId w:val="2"/>
        </w:numPr>
        <w:tabs>
          <w:tab w:val="left" w:pos="3400"/>
        </w:tabs>
        <w:spacing w:after="0"/>
        <w:rPr>
          <w:rFonts w:eastAsia="Arial" w:cs="Arial"/>
          <w:bCs/>
          <w:szCs w:val="24"/>
        </w:rPr>
      </w:pPr>
      <w:r w:rsidRPr="00A1031C">
        <w:rPr>
          <w:rFonts w:eastAsia="Arial" w:cs="Arial"/>
          <w:bCs/>
          <w:szCs w:val="24"/>
        </w:rPr>
        <w:t>písně s podzimní tématikou</w:t>
      </w:r>
    </w:p>
    <w:p w14:paraId="4AE8812C" w14:textId="2BA5C077"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hry s rytmem (doprovod na tělo a jednoduché nástroje)</w:t>
      </w:r>
    </w:p>
    <w:p w14:paraId="54B054E4" w14:textId="64F0AFC8"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kresba a malování s podzimní tématikou</w:t>
      </w:r>
    </w:p>
    <w:p w14:paraId="0BB59BDA" w14:textId="5A50F06D"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 xml:space="preserve">otisk plodů, listů apod. </w:t>
      </w:r>
    </w:p>
    <w:p w14:paraId="5128B8AF" w14:textId="04DB63EA"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pohybová improvizace</w:t>
      </w:r>
    </w:p>
    <w:p w14:paraId="2241FE26" w14:textId="362EA9A3"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hry s padákem, překážkové dráhy s přírodninami</w:t>
      </w:r>
    </w:p>
    <w:p w14:paraId="58BFB2D9" w14:textId="11D985CD"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procházky do blízkého okolí (sběr listí, poznávání stromů, pozorování počasí)</w:t>
      </w:r>
    </w:p>
    <w:p w14:paraId="4D3D0DC4" w14:textId="40805736"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 xml:space="preserve">tvoření a stavby z </w:t>
      </w:r>
      <w:proofErr w:type="gramStart"/>
      <w:r w:rsidRPr="00A1031C">
        <w:rPr>
          <w:rFonts w:eastAsia="Arial" w:cs="Arial"/>
          <w:bCs/>
          <w:szCs w:val="24"/>
        </w:rPr>
        <w:t>přírodnin - rozvoj</w:t>
      </w:r>
      <w:proofErr w:type="gramEnd"/>
      <w:r w:rsidRPr="00A1031C">
        <w:rPr>
          <w:rFonts w:eastAsia="Arial" w:cs="Arial"/>
          <w:bCs/>
          <w:szCs w:val="24"/>
        </w:rPr>
        <w:t xml:space="preserve"> prostorové představivosti</w:t>
      </w:r>
    </w:p>
    <w:p w14:paraId="3A45F75D" w14:textId="5990CC6B"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poznávání podzimního ovoce a zeleniny (skutečné i obrazové)</w:t>
      </w:r>
    </w:p>
    <w:p w14:paraId="292F787D" w14:textId="2E2A7F03"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jednoduché experimenty a pokusy</w:t>
      </w:r>
    </w:p>
    <w:p w14:paraId="1D2E14C0" w14:textId="451AF56A"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vyprávění zážitků z podzimních vycházek, rozhovory o změnách v přírodě</w:t>
      </w:r>
    </w:p>
    <w:p w14:paraId="0BDECC37" w14:textId="2B419F3B"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hry v přirozeném přírodním prostředí v okolí MŠ</w:t>
      </w:r>
    </w:p>
    <w:p w14:paraId="7D4D11E0" w14:textId="33080009"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tvoření dekorací na výzdobu třídy</w:t>
      </w:r>
    </w:p>
    <w:p w14:paraId="10B3AB8C" w14:textId="0286DCB2"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poslech pohádek, básniček a hádanek s podzimní tématikou</w:t>
      </w:r>
    </w:p>
    <w:p w14:paraId="57C8E65C" w14:textId="7FDADF2A"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práce s encyklopediemi a obrázkovými knihami</w:t>
      </w:r>
    </w:p>
    <w:p w14:paraId="513A42B8" w14:textId="282BE146" w:rsidR="00A1031C" w:rsidRPr="00A1031C" w:rsidRDefault="00A1031C" w:rsidP="00A1031C">
      <w:pPr>
        <w:pStyle w:val="Odstavecseseznamem"/>
        <w:numPr>
          <w:ilvl w:val="0"/>
          <w:numId w:val="2"/>
        </w:numPr>
        <w:spacing w:after="0"/>
        <w:rPr>
          <w:rFonts w:eastAsia="Arial" w:cs="Arial"/>
          <w:bCs/>
          <w:szCs w:val="24"/>
        </w:rPr>
      </w:pPr>
      <w:r w:rsidRPr="00A1031C">
        <w:rPr>
          <w:rFonts w:eastAsia="Arial" w:cs="Arial"/>
          <w:bCs/>
          <w:szCs w:val="24"/>
        </w:rPr>
        <w:t>třídění a přiřazování přírodnin podle druhu, barvy nebo velikosti</w:t>
      </w:r>
    </w:p>
    <w:p w14:paraId="217A8928" w14:textId="77777777" w:rsidR="00A1031C" w:rsidRPr="00A1031C" w:rsidRDefault="00A1031C" w:rsidP="00A1031C">
      <w:pPr>
        <w:spacing w:after="0"/>
        <w:rPr>
          <w:rFonts w:eastAsia="Arial" w:cs="Arial"/>
          <w:bCs/>
          <w:szCs w:val="24"/>
        </w:rPr>
      </w:pPr>
    </w:p>
    <w:p w14:paraId="74EC805F" w14:textId="583D56E7" w:rsidR="00A1031C" w:rsidRPr="00A1031C" w:rsidRDefault="00A1031C" w:rsidP="00A1031C">
      <w:pPr>
        <w:spacing w:after="0"/>
        <w:rPr>
          <w:rFonts w:eastAsia="Arial" w:cs="Arial"/>
          <w:b/>
          <w:szCs w:val="24"/>
        </w:rPr>
      </w:pPr>
      <w:r w:rsidRPr="00A1031C">
        <w:rPr>
          <w:rFonts w:eastAsia="Arial" w:cs="Arial"/>
          <w:b/>
          <w:szCs w:val="24"/>
        </w:rPr>
        <w:t>Spolupráce s rodinou</w:t>
      </w:r>
    </w:p>
    <w:p w14:paraId="3005B4BC" w14:textId="76265163" w:rsidR="00A1031C" w:rsidRPr="00A1031C" w:rsidRDefault="00A1031C" w:rsidP="00A1031C">
      <w:pPr>
        <w:pStyle w:val="Odstavecseseznamem"/>
        <w:numPr>
          <w:ilvl w:val="0"/>
          <w:numId w:val="3"/>
        </w:numPr>
        <w:spacing w:after="0"/>
        <w:rPr>
          <w:rFonts w:eastAsia="Arial" w:cs="Arial"/>
          <w:bCs/>
          <w:szCs w:val="24"/>
        </w:rPr>
      </w:pPr>
      <w:r w:rsidRPr="00A1031C">
        <w:rPr>
          <w:rFonts w:eastAsia="Arial" w:cs="Arial"/>
          <w:bCs/>
          <w:szCs w:val="24"/>
        </w:rPr>
        <w:t>úvodní třídní schůzka s rodiči</w:t>
      </w:r>
    </w:p>
    <w:p w14:paraId="65F36809" w14:textId="0FE85C33" w:rsidR="00A1031C" w:rsidRPr="00A1031C" w:rsidRDefault="00A1031C" w:rsidP="00A1031C">
      <w:pPr>
        <w:pStyle w:val="Odstavecseseznamem"/>
        <w:numPr>
          <w:ilvl w:val="0"/>
          <w:numId w:val="3"/>
        </w:numPr>
        <w:spacing w:after="0"/>
        <w:rPr>
          <w:rFonts w:eastAsia="Arial" w:cs="Arial"/>
          <w:bCs/>
          <w:szCs w:val="24"/>
        </w:rPr>
      </w:pPr>
      <w:r w:rsidRPr="00A1031C">
        <w:rPr>
          <w:rFonts w:eastAsia="Arial" w:cs="Arial"/>
          <w:bCs/>
          <w:szCs w:val="24"/>
        </w:rPr>
        <w:t>podzimní akce pro rodiče a děti v MŠ – navázání vzájemných vztahů mezi rodiči, dětmi a pedagogy</w:t>
      </w:r>
    </w:p>
    <w:p w14:paraId="45EB1602" w14:textId="2619324D" w:rsidR="00A1031C" w:rsidRPr="00A1031C" w:rsidRDefault="00A1031C" w:rsidP="00A1031C">
      <w:pPr>
        <w:pStyle w:val="Odstavecseseznamem"/>
        <w:numPr>
          <w:ilvl w:val="0"/>
          <w:numId w:val="3"/>
        </w:numPr>
        <w:spacing w:after="0"/>
        <w:rPr>
          <w:rFonts w:eastAsia="Arial" w:cs="Arial"/>
          <w:bCs/>
          <w:szCs w:val="24"/>
        </w:rPr>
      </w:pPr>
      <w:r w:rsidRPr="00A1031C">
        <w:rPr>
          <w:rFonts w:eastAsia="Arial" w:cs="Arial"/>
          <w:bCs/>
          <w:szCs w:val="24"/>
        </w:rPr>
        <w:t>individuální rozhovory o průběhu adaptace dítěte na prostředí mateřské školy</w:t>
      </w:r>
    </w:p>
    <w:p w14:paraId="66B8246A" w14:textId="61302FF8" w:rsidR="00A1031C" w:rsidRPr="00A1031C" w:rsidRDefault="00A1031C" w:rsidP="00A1031C">
      <w:pPr>
        <w:pStyle w:val="Odstavecseseznamem"/>
        <w:numPr>
          <w:ilvl w:val="0"/>
          <w:numId w:val="3"/>
        </w:numPr>
        <w:spacing w:after="0"/>
        <w:rPr>
          <w:rFonts w:eastAsia="Arial" w:cs="Arial"/>
          <w:bCs/>
          <w:szCs w:val="24"/>
        </w:rPr>
      </w:pPr>
      <w:r w:rsidRPr="00A1031C">
        <w:rPr>
          <w:rFonts w:eastAsia="Arial" w:cs="Arial"/>
          <w:bCs/>
          <w:szCs w:val="24"/>
        </w:rPr>
        <w:t>seznámení rodičů s tvorbou portfolií dítěte.</w:t>
      </w:r>
    </w:p>
    <w:p w14:paraId="4159E09B" w14:textId="77777777" w:rsidR="00A1031C" w:rsidRPr="00A1031C" w:rsidRDefault="00A1031C" w:rsidP="00A1031C">
      <w:pPr>
        <w:spacing w:after="0"/>
        <w:rPr>
          <w:rFonts w:eastAsia="Arial" w:cs="Arial"/>
          <w:bCs/>
          <w:szCs w:val="24"/>
        </w:rPr>
      </w:pPr>
    </w:p>
    <w:p w14:paraId="300A7BF1" w14:textId="42C11940" w:rsidR="00A1031C" w:rsidRPr="00A1031C" w:rsidRDefault="00A1031C" w:rsidP="00A1031C">
      <w:pPr>
        <w:spacing w:after="0"/>
        <w:rPr>
          <w:rFonts w:eastAsia="Arial" w:cs="Arial"/>
          <w:b/>
          <w:szCs w:val="24"/>
        </w:rPr>
      </w:pPr>
      <w:r w:rsidRPr="00A1031C">
        <w:rPr>
          <w:rFonts w:eastAsia="Arial" w:cs="Arial"/>
          <w:b/>
          <w:szCs w:val="24"/>
        </w:rPr>
        <w:t>Rizika</w:t>
      </w:r>
    </w:p>
    <w:p w14:paraId="1D419A07" w14:textId="16DF0D48" w:rsidR="00A1031C" w:rsidRPr="00A1031C" w:rsidRDefault="00A1031C" w:rsidP="00A1031C">
      <w:pPr>
        <w:pStyle w:val="Odstavecseseznamem"/>
        <w:numPr>
          <w:ilvl w:val="0"/>
          <w:numId w:val="4"/>
        </w:numPr>
        <w:spacing w:after="0"/>
        <w:rPr>
          <w:rFonts w:eastAsia="Arial" w:cs="Arial"/>
          <w:bCs/>
          <w:szCs w:val="24"/>
        </w:rPr>
      </w:pPr>
      <w:r w:rsidRPr="00A1031C">
        <w:rPr>
          <w:rFonts w:eastAsia="Arial" w:cs="Arial"/>
          <w:bCs/>
          <w:szCs w:val="24"/>
        </w:rPr>
        <w:t>nedostatečná či zdlouhavá adaptace</w:t>
      </w:r>
    </w:p>
    <w:p w14:paraId="78BED156" w14:textId="4437D38D" w:rsidR="00A1031C" w:rsidRPr="00A1031C" w:rsidRDefault="00A1031C" w:rsidP="00A1031C">
      <w:pPr>
        <w:pStyle w:val="Odstavecseseznamem"/>
        <w:numPr>
          <w:ilvl w:val="0"/>
          <w:numId w:val="4"/>
        </w:numPr>
        <w:spacing w:after="0"/>
        <w:rPr>
          <w:rFonts w:eastAsia="Arial" w:cs="Arial"/>
          <w:bCs/>
          <w:szCs w:val="24"/>
        </w:rPr>
      </w:pPr>
      <w:r w:rsidRPr="00A1031C">
        <w:rPr>
          <w:rFonts w:eastAsia="Arial" w:cs="Arial"/>
          <w:bCs/>
          <w:szCs w:val="24"/>
        </w:rPr>
        <w:t xml:space="preserve">brzká únava dětí </w:t>
      </w:r>
    </w:p>
    <w:p w14:paraId="4B71C56E" w14:textId="327F116E" w:rsidR="00A1031C" w:rsidRPr="00A1031C" w:rsidRDefault="00A1031C" w:rsidP="00A1031C">
      <w:pPr>
        <w:pStyle w:val="Odstavecseseznamem"/>
        <w:numPr>
          <w:ilvl w:val="0"/>
          <w:numId w:val="4"/>
        </w:numPr>
        <w:spacing w:after="0"/>
        <w:rPr>
          <w:rFonts w:eastAsia="Arial" w:cs="Arial"/>
          <w:bCs/>
          <w:szCs w:val="24"/>
        </w:rPr>
      </w:pPr>
      <w:r w:rsidRPr="00A1031C">
        <w:rPr>
          <w:rFonts w:eastAsia="Arial" w:cs="Arial"/>
          <w:bCs/>
          <w:szCs w:val="24"/>
        </w:rPr>
        <w:t>nedostatečná spolupráce ze strany rodiny</w:t>
      </w:r>
    </w:p>
    <w:p w14:paraId="66AFEA18" w14:textId="710283D4" w:rsidR="00A1031C" w:rsidRPr="00A1031C" w:rsidRDefault="00A1031C" w:rsidP="00A1031C">
      <w:pPr>
        <w:pStyle w:val="Odstavecseseznamem"/>
        <w:numPr>
          <w:ilvl w:val="0"/>
          <w:numId w:val="4"/>
        </w:numPr>
        <w:spacing w:after="0"/>
        <w:rPr>
          <w:rFonts w:eastAsia="Arial" w:cs="Arial"/>
          <w:bCs/>
          <w:szCs w:val="24"/>
        </w:rPr>
      </w:pPr>
      <w:r w:rsidRPr="00A1031C">
        <w:rPr>
          <w:rFonts w:eastAsia="Arial" w:cs="Arial"/>
          <w:bCs/>
          <w:szCs w:val="24"/>
        </w:rPr>
        <w:t>možné alergie</w:t>
      </w:r>
    </w:p>
    <w:p w14:paraId="05B49275" w14:textId="6E4A2FEC" w:rsidR="00A1031C" w:rsidRPr="00A1031C" w:rsidRDefault="00A1031C" w:rsidP="00A1031C">
      <w:pPr>
        <w:pStyle w:val="Odstavecseseznamem"/>
        <w:numPr>
          <w:ilvl w:val="0"/>
          <w:numId w:val="4"/>
        </w:numPr>
        <w:spacing w:after="0"/>
        <w:rPr>
          <w:rFonts w:eastAsia="Arial" w:cs="Arial"/>
          <w:bCs/>
          <w:szCs w:val="24"/>
        </w:rPr>
      </w:pPr>
      <w:r w:rsidRPr="00A1031C">
        <w:rPr>
          <w:rFonts w:eastAsia="Arial" w:cs="Arial"/>
          <w:bCs/>
          <w:szCs w:val="24"/>
        </w:rPr>
        <w:t>frustrace a pocity neúspěchu při výtvarné či jiné činnosti</w:t>
      </w:r>
    </w:p>
    <w:p w14:paraId="38B51E27" w14:textId="77777777" w:rsidR="00FE6B32" w:rsidRDefault="00FE6B32">
      <w:pPr>
        <w:jc w:val="left"/>
        <w:rPr>
          <w:rFonts w:eastAsia="Arial" w:cs="Arial"/>
          <w:bCs/>
          <w:color w:val="FF0000"/>
          <w:sz w:val="52"/>
          <w:szCs w:val="52"/>
        </w:rPr>
      </w:pPr>
      <w:bookmarkStart w:id="30" w:name="_Hlk207631429"/>
      <w:r>
        <w:rPr>
          <w:rFonts w:eastAsia="Arial" w:cs="Arial"/>
          <w:bCs/>
          <w:color w:val="FF0000"/>
          <w:sz w:val="52"/>
          <w:szCs w:val="5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91"/>
        <w:gridCol w:w="4271"/>
      </w:tblGrid>
      <w:tr w:rsidR="00FE6B32" w:rsidRPr="003020D1" w14:paraId="253B0167" w14:textId="77777777" w:rsidTr="00EA2A6E">
        <w:trPr>
          <w:trHeight w:val="315"/>
        </w:trPr>
        <w:tc>
          <w:tcPr>
            <w:tcW w:w="0" w:type="auto"/>
            <w:shd w:val="clear" w:color="auto" w:fill="E7E6E6" w:themeFill="background2"/>
            <w:tcMar>
              <w:top w:w="0" w:type="dxa"/>
              <w:left w:w="100" w:type="dxa"/>
              <w:bottom w:w="0" w:type="dxa"/>
              <w:right w:w="100" w:type="dxa"/>
            </w:tcMar>
            <w:hideMark/>
          </w:tcPr>
          <w:p w14:paraId="3AAC459F" w14:textId="77777777" w:rsidR="00FE6B32" w:rsidRPr="003020D1" w:rsidRDefault="00FE6B32" w:rsidP="00EA2A6E">
            <w:pPr>
              <w:spacing w:after="0" w:line="240" w:lineRule="auto"/>
              <w:jc w:val="center"/>
              <w:rPr>
                <w:rFonts w:eastAsia="Times New Roman" w:cstheme="minorHAnsi"/>
                <w:szCs w:val="24"/>
                <w:lang w:eastAsia="cs-CZ"/>
              </w:rPr>
            </w:pPr>
            <w:r w:rsidRPr="003020D1">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7DF7C484" w14:textId="77777777" w:rsidR="00FE6B32" w:rsidRPr="003020D1" w:rsidRDefault="00FE6B32" w:rsidP="00EA2A6E">
            <w:pPr>
              <w:spacing w:after="0" w:line="240" w:lineRule="auto"/>
              <w:jc w:val="center"/>
              <w:rPr>
                <w:rFonts w:eastAsia="Times New Roman" w:cstheme="minorHAnsi"/>
                <w:szCs w:val="24"/>
                <w:lang w:eastAsia="cs-CZ"/>
              </w:rPr>
            </w:pPr>
            <w:r w:rsidRPr="003020D1">
              <w:rPr>
                <w:rFonts w:eastAsia="Times New Roman" w:cstheme="minorHAnsi"/>
                <w:b/>
                <w:bCs/>
                <w:color w:val="000000"/>
                <w:szCs w:val="24"/>
                <w:lang w:eastAsia="cs-CZ"/>
              </w:rPr>
              <w:t>Klíčové kompetence:</w:t>
            </w:r>
          </w:p>
        </w:tc>
      </w:tr>
      <w:tr w:rsidR="00FE6B32" w:rsidRPr="003020D1" w14:paraId="5175A984" w14:textId="77777777" w:rsidTr="00EA2A6E">
        <w:trPr>
          <w:trHeight w:val="300"/>
        </w:trPr>
        <w:tc>
          <w:tcPr>
            <w:tcW w:w="0" w:type="auto"/>
            <w:tcMar>
              <w:top w:w="0" w:type="dxa"/>
              <w:left w:w="100" w:type="dxa"/>
              <w:bottom w:w="0" w:type="dxa"/>
              <w:right w:w="100" w:type="dxa"/>
            </w:tcMar>
            <w:hideMark/>
          </w:tcPr>
          <w:p w14:paraId="63B19339"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DJP-PDO-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2E69E48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Vybere si knihy nebo časopisy podle svého zájmu.</w:t>
            </w:r>
          </w:p>
          <w:p w14:paraId="2F6FC078"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DJP-PMP-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6D377762"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Roztřídí, vybere, spáruje a zkombinuje objekty na základě jejich vlastností.</w:t>
            </w:r>
          </w:p>
          <w:p w14:paraId="03EBE8DC"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DJT-PHJ-</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0C50F5F3"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Koordinuje pohyby těla, ruky a oka.</w:t>
            </w:r>
          </w:p>
          <w:p w14:paraId="18F81D55" w14:textId="77777777" w:rsidR="00FE6B32" w:rsidRPr="003020D1" w:rsidRDefault="00FE6B32" w:rsidP="00EA2A6E">
            <w:pPr>
              <w:spacing w:after="240" w:line="240" w:lineRule="auto"/>
              <w:rPr>
                <w:rFonts w:eastAsia="Times New Roman" w:cstheme="minorHAnsi"/>
                <w:szCs w:val="24"/>
                <w:lang w:eastAsia="cs-CZ"/>
              </w:rPr>
            </w:pPr>
          </w:p>
        </w:tc>
        <w:tc>
          <w:tcPr>
            <w:tcW w:w="0" w:type="auto"/>
            <w:tcMar>
              <w:top w:w="100" w:type="dxa"/>
              <w:left w:w="100" w:type="dxa"/>
              <w:bottom w:w="100" w:type="dxa"/>
              <w:right w:w="100" w:type="dxa"/>
            </w:tcMar>
            <w:hideMark/>
          </w:tcPr>
          <w:p w14:paraId="018A063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KKU-000-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271E537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Záměrně se soustředí na činnost a udrží pozornost.</w:t>
            </w:r>
          </w:p>
        </w:tc>
      </w:tr>
      <w:tr w:rsidR="00FE6B32" w:rsidRPr="003020D1" w14:paraId="7134585B" w14:textId="77777777" w:rsidTr="00EA2A6E">
        <w:trPr>
          <w:trHeight w:val="285"/>
        </w:trPr>
        <w:tc>
          <w:tcPr>
            <w:tcW w:w="0" w:type="auto"/>
            <w:tcMar>
              <w:top w:w="0" w:type="dxa"/>
              <w:left w:w="100" w:type="dxa"/>
              <w:bottom w:w="0" w:type="dxa"/>
              <w:right w:w="100" w:type="dxa"/>
            </w:tcMar>
            <w:hideMark/>
          </w:tcPr>
          <w:p w14:paraId="29F520C2"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 xml:space="preserve"> DJP-JAR-</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3BF66E92"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Pozná a pojmenuje osoby, zvířata, věci a jevy, kterými je obklopeno.</w:t>
            </w:r>
          </w:p>
          <w:p w14:paraId="77FCA47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DJP-PDO-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-006</w:t>
            </w:r>
          </w:p>
          <w:p w14:paraId="323D4EE1"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Reflektuje čtenářský zážitek a sdílí ho s ostatními.</w:t>
            </w:r>
          </w:p>
          <w:p w14:paraId="7507E0AE"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DJP-JAR-</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-010</w:t>
            </w:r>
          </w:p>
          <w:p w14:paraId="4A437656"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Rozliší český jazyk od jiných jazyků.</w:t>
            </w:r>
          </w:p>
        </w:tc>
        <w:tc>
          <w:tcPr>
            <w:tcW w:w="0" w:type="auto"/>
            <w:tcMar>
              <w:top w:w="100" w:type="dxa"/>
              <w:left w:w="100" w:type="dxa"/>
              <w:bottom w:w="100" w:type="dxa"/>
              <w:right w:w="100" w:type="dxa"/>
            </w:tcMar>
            <w:hideMark/>
          </w:tcPr>
          <w:p w14:paraId="191F964A"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KKK-000-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6BD54E93"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Vyjadřuje se různými způsoby.</w:t>
            </w:r>
          </w:p>
        </w:tc>
      </w:tr>
      <w:tr w:rsidR="00FE6B32" w:rsidRPr="003020D1" w14:paraId="13616731" w14:textId="77777777" w:rsidTr="00EA2A6E">
        <w:trPr>
          <w:trHeight w:val="285"/>
        </w:trPr>
        <w:tc>
          <w:tcPr>
            <w:tcW w:w="0" w:type="auto"/>
            <w:tcMar>
              <w:top w:w="0" w:type="dxa"/>
              <w:left w:w="100" w:type="dxa"/>
              <w:bottom w:w="0" w:type="dxa"/>
              <w:right w:w="100" w:type="dxa"/>
            </w:tcMar>
            <w:hideMark/>
          </w:tcPr>
          <w:p w14:paraId="002E9E1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 xml:space="preserve"> DAS-BCH-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1774662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Reaguje na bezpečnostní pokyny dospělých v rizikových situacích.</w:t>
            </w:r>
          </w:p>
          <w:p w14:paraId="67808332"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DDS-ZEH-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4835FBD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Přijímá kompromisy, řeší konflikty dohodou.</w:t>
            </w:r>
          </w:p>
          <w:p w14:paraId="5A0C7CD7"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2C1E3459"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1155CC"/>
                <w:szCs w:val="24"/>
                <w:lang w:eastAsia="cs-CZ"/>
              </w:rPr>
              <w:t xml:space="preserve"> </w:t>
            </w:r>
            <w:r w:rsidRPr="003020D1">
              <w:rPr>
                <w:rFonts w:eastAsia="Times New Roman" w:cstheme="minorHAnsi"/>
                <w:color w:val="000000"/>
                <w:szCs w:val="24"/>
                <w:lang w:eastAsia="cs-CZ"/>
              </w:rPr>
              <w:t>KKK-000-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1DCB17EB"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Naslouchá druhému a dodržuje domluvená pravidla komunikace.</w:t>
            </w:r>
          </w:p>
        </w:tc>
      </w:tr>
      <w:tr w:rsidR="00FE6B32" w:rsidRPr="003020D1" w14:paraId="1D3875FD" w14:textId="77777777" w:rsidTr="00EA2A6E">
        <w:trPr>
          <w:trHeight w:val="285"/>
        </w:trPr>
        <w:tc>
          <w:tcPr>
            <w:tcW w:w="0" w:type="auto"/>
            <w:tcMar>
              <w:top w:w="0" w:type="dxa"/>
              <w:left w:w="100" w:type="dxa"/>
              <w:bottom w:w="0" w:type="dxa"/>
              <w:right w:w="100" w:type="dxa"/>
            </w:tcMar>
            <w:hideMark/>
          </w:tcPr>
          <w:p w14:paraId="1AC08DF5"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 xml:space="preserve"> DDS-ASO-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6812AA99"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Poradí si v nové situaci.</w:t>
            </w:r>
          </w:p>
          <w:p w14:paraId="2F278B12" w14:textId="77777777" w:rsidR="00FE6B32" w:rsidRPr="003020D1" w:rsidRDefault="00FE6B32" w:rsidP="00EA2A6E">
            <w:pPr>
              <w:spacing w:after="24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1B0F031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1155CC"/>
                <w:szCs w:val="24"/>
                <w:lang w:eastAsia="cs-CZ"/>
              </w:rPr>
              <w:t xml:space="preserve"> </w:t>
            </w:r>
            <w:r w:rsidRPr="003020D1">
              <w:rPr>
                <w:rFonts w:eastAsia="Times New Roman" w:cstheme="minorHAnsi"/>
                <w:color w:val="000000"/>
                <w:szCs w:val="24"/>
                <w:lang w:eastAsia="cs-CZ"/>
              </w:rPr>
              <w:t>KOS-000-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29F54844"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Odmítá nevhodné a jemu nepříjemné chování i komunikaci.</w:t>
            </w:r>
          </w:p>
          <w:p w14:paraId="41E22F2C" w14:textId="77777777" w:rsidR="00FE6B32" w:rsidRPr="003020D1" w:rsidRDefault="00FE6B32" w:rsidP="00EA2A6E">
            <w:pPr>
              <w:spacing w:after="0" w:line="240" w:lineRule="auto"/>
              <w:rPr>
                <w:rFonts w:eastAsia="Times New Roman" w:cstheme="minorHAnsi"/>
                <w:szCs w:val="24"/>
                <w:lang w:eastAsia="cs-CZ"/>
              </w:rPr>
            </w:pPr>
          </w:p>
        </w:tc>
      </w:tr>
      <w:tr w:rsidR="00FE6B32" w:rsidRPr="003020D1" w14:paraId="5D891158" w14:textId="77777777" w:rsidTr="00EA2A6E">
        <w:trPr>
          <w:trHeight w:val="285"/>
        </w:trPr>
        <w:tc>
          <w:tcPr>
            <w:tcW w:w="0" w:type="auto"/>
            <w:tcMar>
              <w:top w:w="0" w:type="dxa"/>
              <w:left w:w="100" w:type="dxa"/>
              <w:bottom w:w="0" w:type="dxa"/>
              <w:right w:w="100" w:type="dxa"/>
            </w:tcMar>
            <w:hideMark/>
          </w:tcPr>
          <w:p w14:paraId="1A133DE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DJT-PZI-</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6F3BB73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Využívá příležitosti k samostatnosti a sebeobslužným činnostem.</w:t>
            </w:r>
          </w:p>
          <w:p w14:paraId="60EFA392"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DJT-TSB-</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6463110C"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Naplňuje své biologické potřeby.</w:t>
            </w:r>
          </w:p>
        </w:tc>
        <w:tc>
          <w:tcPr>
            <w:tcW w:w="0" w:type="auto"/>
            <w:tcMar>
              <w:top w:w="0" w:type="dxa"/>
              <w:left w:w="100" w:type="dxa"/>
              <w:bottom w:w="0" w:type="dxa"/>
              <w:right w:w="100" w:type="dxa"/>
            </w:tcMar>
            <w:hideMark/>
          </w:tcPr>
          <w:p w14:paraId="4791E09C"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KOS-000-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4262A60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Žádá o pomoc vrstevníky či dospělého.</w:t>
            </w:r>
          </w:p>
        </w:tc>
      </w:tr>
      <w:tr w:rsidR="00FE6B32" w:rsidRPr="003020D1" w14:paraId="02641347" w14:textId="77777777" w:rsidTr="00EA2A6E">
        <w:trPr>
          <w:trHeight w:val="285"/>
        </w:trPr>
        <w:tc>
          <w:tcPr>
            <w:tcW w:w="0" w:type="auto"/>
            <w:tcMar>
              <w:top w:w="0" w:type="dxa"/>
              <w:left w:w="100" w:type="dxa"/>
              <w:bottom w:w="0" w:type="dxa"/>
              <w:right w:w="100" w:type="dxa"/>
            </w:tcMar>
            <w:hideMark/>
          </w:tcPr>
          <w:p w14:paraId="6E6B47E4" w14:textId="303EE45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DJT-PZI-</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24B1D763"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Zvládá sebeobsluhu.</w:t>
            </w:r>
          </w:p>
          <w:p w14:paraId="55A0B79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DJT-OZD-</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11B1339E"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Má osvojené základní hygienické návyky.</w:t>
            </w:r>
          </w:p>
          <w:p w14:paraId="5615FA9B"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DJT-PHJ-</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243BEDB8"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Zvládá základní pohybové dovednosti.</w:t>
            </w:r>
          </w:p>
          <w:p w14:paraId="2A1B646B"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DJT-PHJ-</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77E815AA"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Zvládá běžné způsoby pohybu v různém prostředí a terénu, prokazuje obratnost.</w:t>
            </w:r>
          </w:p>
          <w:p w14:paraId="1D940ED3"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DJP-SAE-</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5409761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Odloučí se na určitou dobu od rodičů a blízkých a je aktivní i bez jejich opory.</w:t>
            </w:r>
          </w:p>
          <w:p w14:paraId="0A03339C"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37DF9B73"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1155CC"/>
                <w:szCs w:val="24"/>
                <w:lang w:eastAsia="cs-CZ"/>
              </w:rPr>
              <w:t xml:space="preserve"> </w:t>
            </w:r>
            <w:r w:rsidRPr="003020D1">
              <w:rPr>
                <w:rFonts w:eastAsia="Times New Roman" w:cstheme="minorHAnsi"/>
                <w:color w:val="000000"/>
                <w:szCs w:val="24"/>
                <w:lang w:eastAsia="cs-CZ"/>
              </w:rPr>
              <w:t>KOS-000-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185B51F6"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Projevuje důvěru v sebe sama.</w:t>
            </w:r>
          </w:p>
        </w:tc>
      </w:tr>
      <w:tr w:rsidR="00FE6B32" w:rsidRPr="003020D1" w14:paraId="1CC12CC4" w14:textId="77777777" w:rsidTr="00EA2A6E">
        <w:trPr>
          <w:trHeight w:val="285"/>
        </w:trPr>
        <w:tc>
          <w:tcPr>
            <w:tcW w:w="0" w:type="auto"/>
            <w:tcMar>
              <w:top w:w="0" w:type="dxa"/>
              <w:left w:w="100" w:type="dxa"/>
              <w:bottom w:w="0" w:type="dxa"/>
              <w:right w:w="100" w:type="dxa"/>
            </w:tcMar>
            <w:hideMark/>
          </w:tcPr>
          <w:p w14:paraId="54443427"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DJP-SAE-</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5791A033"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Navazuje a rozvíjí citové vazby.</w:t>
            </w:r>
          </w:p>
          <w:p w14:paraId="08BBA1D1"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213B87E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1155CC"/>
                <w:szCs w:val="24"/>
                <w:lang w:eastAsia="cs-CZ"/>
              </w:rPr>
              <w:t xml:space="preserve"> </w:t>
            </w:r>
            <w:r w:rsidRPr="003020D1">
              <w:rPr>
                <w:rFonts w:eastAsia="Times New Roman" w:cstheme="minorHAnsi"/>
                <w:color w:val="000000"/>
                <w:szCs w:val="24"/>
                <w:lang w:eastAsia="cs-CZ"/>
              </w:rPr>
              <w:t>KOS-000-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-006</w:t>
            </w:r>
          </w:p>
          <w:p w14:paraId="03D851A7"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Chová se empaticky a projevuje ohleduplnost k druhým.</w:t>
            </w:r>
          </w:p>
        </w:tc>
      </w:tr>
    </w:tbl>
    <w:p w14:paraId="732D73E2" w14:textId="0B07F83F" w:rsidR="00FE6B32" w:rsidRDefault="00FE6B32" w:rsidP="00FE6B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10"/>
        <w:gridCol w:w="3452"/>
      </w:tblGrid>
      <w:tr w:rsidR="00FE6B32" w:rsidRPr="003020D1" w14:paraId="65F8F16B" w14:textId="77777777" w:rsidTr="00727B24">
        <w:trPr>
          <w:trHeight w:val="300"/>
        </w:trPr>
        <w:tc>
          <w:tcPr>
            <w:tcW w:w="0" w:type="auto"/>
            <w:shd w:val="clear" w:color="auto" w:fill="E7E6E6" w:themeFill="background2"/>
            <w:tcMar>
              <w:top w:w="0" w:type="dxa"/>
              <w:left w:w="100" w:type="dxa"/>
              <w:bottom w:w="0" w:type="dxa"/>
              <w:right w:w="100" w:type="dxa"/>
            </w:tcMar>
            <w:hideMark/>
          </w:tcPr>
          <w:p w14:paraId="231D9A38" w14:textId="77777777" w:rsidR="00FE6B32" w:rsidRPr="003020D1" w:rsidRDefault="00FE6B32" w:rsidP="00EA2A6E">
            <w:pPr>
              <w:spacing w:after="0" w:line="240" w:lineRule="auto"/>
              <w:jc w:val="center"/>
              <w:rPr>
                <w:rFonts w:eastAsia="Times New Roman" w:cstheme="minorHAnsi"/>
                <w:b/>
                <w:bCs/>
                <w:szCs w:val="24"/>
                <w:lang w:eastAsia="cs-CZ"/>
              </w:rPr>
            </w:pPr>
            <w:r w:rsidRPr="003020D1">
              <w:rPr>
                <w:rFonts w:eastAsia="Times New Roman" w:cstheme="minorHAnsi"/>
                <w:b/>
                <w:bCs/>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41B20865" w14:textId="77777777" w:rsidR="00FE6B32" w:rsidRPr="003020D1" w:rsidRDefault="00FE6B32" w:rsidP="00EA2A6E">
            <w:pPr>
              <w:spacing w:after="0" w:line="240" w:lineRule="auto"/>
              <w:jc w:val="center"/>
              <w:rPr>
                <w:rFonts w:eastAsia="Times New Roman" w:cstheme="minorHAnsi"/>
                <w:b/>
                <w:bCs/>
                <w:szCs w:val="24"/>
                <w:lang w:eastAsia="cs-CZ"/>
              </w:rPr>
            </w:pPr>
            <w:r w:rsidRPr="003020D1">
              <w:rPr>
                <w:rFonts w:eastAsia="Times New Roman" w:cstheme="minorHAnsi"/>
                <w:b/>
                <w:bCs/>
                <w:szCs w:val="24"/>
                <w:lang w:eastAsia="cs-CZ"/>
              </w:rPr>
              <w:t>Klíčové kompetence:</w:t>
            </w:r>
          </w:p>
        </w:tc>
      </w:tr>
      <w:tr w:rsidR="00FE6B32" w:rsidRPr="003020D1" w14:paraId="57DC0CDA" w14:textId="77777777" w:rsidTr="00727B24">
        <w:trPr>
          <w:trHeight w:val="300"/>
        </w:trPr>
        <w:tc>
          <w:tcPr>
            <w:tcW w:w="0" w:type="auto"/>
            <w:tcMar>
              <w:top w:w="0" w:type="dxa"/>
              <w:left w:w="100" w:type="dxa"/>
              <w:bottom w:w="0" w:type="dxa"/>
              <w:right w:w="100" w:type="dxa"/>
            </w:tcMar>
            <w:hideMark/>
          </w:tcPr>
          <w:p w14:paraId="1A5270D6"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szCs w:val="24"/>
                <w:lang w:eastAsia="cs-CZ"/>
              </w:rPr>
              <w:t>DDS-ASO-</w:t>
            </w:r>
            <w:proofErr w:type="gramStart"/>
            <w:r w:rsidRPr="003020D1">
              <w:rPr>
                <w:rFonts w:eastAsia="Times New Roman" w:cstheme="minorHAnsi"/>
                <w:szCs w:val="24"/>
                <w:lang w:eastAsia="cs-CZ"/>
              </w:rPr>
              <w:t>000-PV1</w:t>
            </w:r>
            <w:proofErr w:type="gramEnd"/>
            <w:r w:rsidRPr="003020D1">
              <w:rPr>
                <w:rFonts w:eastAsia="Times New Roman" w:cstheme="minorHAnsi"/>
                <w:szCs w:val="24"/>
                <w:lang w:eastAsia="cs-CZ"/>
              </w:rPr>
              <w:t>-002</w:t>
            </w:r>
          </w:p>
          <w:p w14:paraId="67BF88D9"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szCs w:val="24"/>
                <w:lang w:eastAsia="cs-CZ"/>
              </w:rPr>
              <w:t>Začlení se do skupiny.</w:t>
            </w:r>
          </w:p>
          <w:p w14:paraId="39F1D522"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szCs w:val="24"/>
                <w:lang w:eastAsia="cs-CZ"/>
              </w:rPr>
              <w:t>DAS-ZPO-</w:t>
            </w:r>
            <w:proofErr w:type="gramStart"/>
            <w:r w:rsidRPr="003020D1">
              <w:rPr>
                <w:rFonts w:eastAsia="Times New Roman" w:cstheme="minorHAnsi"/>
                <w:szCs w:val="24"/>
                <w:lang w:eastAsia="cs-CZ"/>
              </w:rPr>
              <w:t>000-PV1</w:t>
            </w:r>
            <w:proofErr w:type="gramEnd"/>
            <w:r w:rsidRPr="003020D1">
              <w:rPr>
                <w:rFonts w:eastAsia="Times New Roman" w:cstheme="minorHAnsi"/>
                <w:szCs w:val="24"/>
                <w:lang w:eastAsia="cs-CZ"/>
              </w:rPr>
              <w:t>-002</w:t>
            </w:r>
          </w:p>
          <w:p w14:paraId="0D8A4D33"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szCs w:val="24"/>
                <w:lang w:eastAsia="cs-CZ"/>
              </w:rPr>
              <w:t>Udržuje pořádek v blízkém prostředí.</w:t>
            </w:r>
          </w:p>
          <w:p w14:paraId="0DC05AD2"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2768F418"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szCs w:val="24"/>
                <w:lang w:eastAsia="cs-CZ"/>
              </w:rPr>
              <w:t xml:space="preserve"> KOB-000-</w:t>
            </w:r>
            <w:proofErr w:type="gramStart"/>
            <w:r w:rsidRPr="003020D1">
              <w:rPr>
                <w:rFonts w:eastAsia="Times New Roman" w:cstheme="minorHAnsi"/>
                <w:szCs w:val="24"/>
                <w:lang w:eastAsia="cs-CZ"/>
              </w:rPr>
              <w:t>000-PV1</w:t>
            </w:r>
            <w:proofErr w:type="gramEnd"/>
            <w:r w:rsidRPr="003020D1">
              <w:rPr>
                <w:rFonts w:eastAsia="Times New Roman" w:cstheme="minorHAnsi"/>
                <w:szCs w:val="24"/>
                <w:lang w:eastAsia="cs-CZ"/>
              </w:rPr>
              <w:t>-004</w:t>
            </w:r>
          </w:p>
          <w:p w14:paraId="00691357"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szCs w:val="24"/>
                <w:lang w:eastAsia="cs-CZ"/>
              </w:rPr>
              <w:t>Přispívá k fungování společenství v mateřské škole.</w:t>
            </w:r>
          </w:p>
          <w:p w14:paraId="5A17A32E" w14:textId="77777777" w:rsidR="00FE6B32" w:rsidRPr="003020D1" w:rsidRDefault="00FE6B32" w:rsidP="00EA2A6E">
            <w:pPr>
              <w:spacing w:after="0" w:line="240" w:lineRule="auto"/>
              <w:rPr>
                <w:rFonts w:eastAsia="Times New Roman" w:cstheme="minorHAnsi"/>
                <w:szCs w:val="24"/>
                <w:lang w:eastAsia="cs-CZ"/>
              </w:rPr>
            </w:pPr>
          </w:p>
        </w:tc>
      </w:tr>
      <w:tr w:rsidR="00FE6B32" w:rsidRPr="003020D1" w14:paraId="1C310677" w14:textId="77777777" w:rsidTr="00727B24">
        <w:trPr>
          <w:trHeight w:val="300"/>
        </w:trPr>
        <w:tc>
          <w:tcPr>
            <w:tcW w:w="0" w:type="auto"/>
            <w:tcMar>
              <w:top w:w="0" w:type="dxa"/>
              <w:left w:w="100" w:type="dxa"/>
              <w:bottom w:w="0" w:type="dxa"/>
              <w:right w:w="100" w:type="dxa"/>
            </w:tcMar>
            <w:hideMark/>
          </w:tcPr>
          <w:p w14:paraId="2FE5FA1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DDS-ZEH-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24B6FCC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Zachází šetrně s hračkami, pomůckami, věcmi a vnímá jejich hodnotu.</w:t>
            </w:r>
          </w:p>
          <w:p w14:paraId="1B0B096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DDS-ZEH-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11754C81"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Dodržuje pravidla her a jiných činností, požaduje dodržování dohodnutých pravidel i od druhých.</w:t>
            </w:r>
          </w:p>
          <w:p w14:paraId="5C04A34A"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38F93117"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KOB-000-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4ADD05B6"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Respektuje dohodnutá pravidla a práva druhých.</w:t>
            </w:r>
          </w:p>
        </w:tc>
      </w:tr>
      <w:tr w:rsidR="00FE6B32" w:rsidRPr="003020D1" w14:paraId="17EE0C81" w14:textId="77777777" w:rsidTr="00727B24">
        <w:trPr>
          <w:trHeight w:val="300"/>
        </w:trPr>
        <w:tc>
          <w:tcPr>
            <w:tcW w:w="0" w:type="auto"/>
            <w:tcMar>
              <w:top w:w="0" w:type="dxa"/>
              <w:left w:w="100" w:type="dxa"/>
              <w:bottom w:w="0" w:type="dxa"/>
              <w:right w:w="100" w:type="dxa"/>
            </w:tcMar>
            <w:hideMark/>
          </w:tcPr>
          <w:p w14:paraId="1FD1B39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DDS-ASO-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4AE254DB"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Navazuje a udržuje dětská přátelství.</w:t>
            </w:r>
          </w:p>
          <w:p w14:paraId="67DE4294"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54AD0C9E"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KPP-000-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-007</w:t>
            </w:r>
          </w:p>
          <w:p w14:paraId="0DC9F5F9"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Domlouvá se a spolupracuje s ostatními dětmi.</w:t>
            </w:r>
          </w:p>
        </w:tc>
      </w:tr>
      <w:tr w:rsidR="00FE6B32" w:rsidRPr="003020D1" w14:paraId="6A206FD1" w14:textId="77777777" w:rsidTr="00727B24">
        <w:trPr>
          <w:trHeight w:val="300"/>
        </w:trPr>
        <w:tc>
          <w:tcPr>
            <w:tcW w:w="0" w:type="auto"/>
            <w:tcMar>
              <w:top w:w="0" w:type="dxa"/>
              <w:left w:w="100" w:type="dxa"/>
              <w:bottom w:w="0" w:type="dxa"/>
              <w:right w:w="100" w:type="dxa"/>
            </w:tcMar>
            <w:hideMark/>
          </w:tcPr>
          <w:p w14:paraId="22626970"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DJP-MOP-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3473A67C"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Rozlišuje příčinu a důsledek při hře, ve svém jednání či v příběhu.</w:t>
            </w:r>
          </w:p>
        </w:tc>
        <w:tc>
          <w:tcPr>
            <w:tcW w:w="0" w:type="auto"/>
            <w:tcMar>
              <w:top w:w="0" w:type="dxa"/>
              <w:left w:w="100" w:type="dxa"/>
              <w:bottom w:w="0" w:type="dxa"/>
              <w:right w:w="100" w:type="dxa"/>
            </w:tcMar>
            <w:hideMark/>
          </w:tcPr>
          <w:p w14:paraId="53C6B0B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KPP-000-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-008</w:t>
            </w:r>
          </w:p>
          <w:p w14:paraId="08777717"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Spolupodílí se na společných rozhodnutích.</w:t>
            </w:r>
          </w:p>
        </w:tc>
      </w:tr>
      <w:tr w:rsidR="00FE6B32" w:rsidRPr="003020D1" w14:paraId="716BE41E" w14:textId="77777777" w:rsidTr="00727B24">
        <w:trPr>
          <w:trHeight w:val="300"/>
        </w:trPr>
        <w:tc>
          <w:tcPr>
            <w:tcW w:w="0" w:type="auto"/>
            <w:tcMar>
              <w:top w:w="0" w:type="dxa"/>
              <w:left w:w="100" w:type="dxa"/>
              <w:bottom w:w="0" w:type="dxa"/>
              <w:right w:w="100" w:type="dxa"/>
            </w:tcMar>
            <w:hideMark/>
          </w:tcPr>
          <w:p w14:paraId="796E832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DAS-PSP-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1FAB8F3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Orientuje se v blízkém prostředí – doma, v mateřské škole i v širším prostředí – v okolí mateřské školy a v obci.</w:t>
            </w:r>
          </w:p>
          <w:p w14:paraId="13A33064"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DDS-ZKV-</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76843142"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Tvoří z rozmanitých materiálů a přírodnin.</w:t>
            </w:r>
          </w:p>
          <w:p w14:paraId="4862B560"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0DD4FC38"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KRP-000-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3EDCA9B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Pozoruje,</w:t>
            </w:r>
          </w:p>
          <w:p w14:paraId="326896B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zkoumá, experimentuje, objevuje.</w:t>
            </w:r>
          </w:p>
        </w:tc>
      </w:tr>
      <w:tr w:rsidR="00FE6B32" w:rsidRPr="003020D1" w14:paraId="0B40099D" w14:textId="77777777" w:rsidTr="00727B24">
        <w:trPr>
          <w:trHeight w:val="300"/>
        </w:trPr>
        <w:tc>
          <w:tcPr>
            <w:tcW w:w="0" w:type="auto"/>
            <w:tcMar>
              <w:top w:w="0" w:type="dxa"/>
              <w:left w:w="100" w:type="dxa"/>
              <w:bottom w:w="0" w:type="dxa"/>
              <w:right w:w="100" w:type="dxa"/>
            </w:tcMar>
            <w:hideMark/>
          </w:tcPr>
          <w:p w14:paraId="531B3EB8"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DJP-PFT-</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5742015E"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Vyjadřuje své představy různými způsoby, prostředky, technikami i s využitím digitálních technologií.</w:t>
            </w:r>
          </w:p>
          <w:p w14:paraId="1A3B5BE7"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DJP-PFT-</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72415DD8"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Využije vhodné příležitosti a materiály pro vyjádření své fantazie.</w:t>
            </w:r>
          </w:p>
          <w:p w14:paraId="50BA18C2"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0E54BCE5"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KKT-000-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63DF5EA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Zapojuje se do tvůrčích činností.</w:t>
            </w:r>
          </w:p>
        </w:tc>
      </w:tr>
      <w:tr w:rsidR="00FE6B32" w:rsidRPr="003020D1" w14:paraId="46387CF2" w14:textId="77777777" w:rsidTr="00727B24">
        <w:trPr>
          <w:trHeight w:val="300"/>
        </w:trPr>
        <w:tc>
          <w:tcPr>
            <w:tcW w:w="0" w:type="auto"/>
            <w:tcMar>
              <w:top w:w="0" w:type="dxa"/>
              <w:left w:w="100" w:type="dxa"/>
              <w:bottom w:w="0" w:type="dxa"/>
              <w:right w:w="100" w:type="dxa"/>
            </w:tcMar>
            <w:hideMark/>
          </w:tcPr>
          <w:p w14:paraId="32BD7BB1"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DDS-ZEH-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2A3EFCDC"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Chová se zdvořile v kontaktu s dospělými a dětmi.</w:t>
            </w:r>
          </w:p>
          <w:p w14:paraId="4D77494E"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DDS-ZEH-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744416D1"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Spolupodílí se na tvorbě pravidel vzájemného soužití.</w:t>
            </w:r>
          </w:p>
          <w:p w14:paraId="732C35D3" w14:textId="77777777" w:rsidR="00FE6B32" w:rsidRPr="003020D1" w:rsidRDefault="00FE6B32"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0219E10F"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KOS-000-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-008</w:t>
            </w:r>
          </w:p>
          <w:p w14:paraId="35DBA43D" w14:textId="77777777" w:rsidR="00FE6B32" w:rsidRPr="003020D1" w:rsidRDefault="00FE6B32"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Chová se v souladu se základními společenskými pravidly</w:t>
            </w:r>
          </w:p>
        </w:tc>
      </w:tr>
    </w:tbl>
    <w:p w14:paraId="31043F95" w14:textId="77777777" w:rsidR="003B2358" w:rsidRDefault="003B2358" w:rsidP="00FE6B32"/>
    <w:p w14:paraId="43F68B23" w14:textId="32EB3F7F" w:rsidR="00A1031C" w:rsidRPr="00C97BD8" w:rsidRDefault="003B2358" w:rsidP="00C97BD8">
      <w:pPr>
        <w:jc w:val="left"/>
        <w:rPr>
          <w:rFonts w:eastAsia="Arial" w:cs="Arial"/>
          <w:bCs/>
          <w:color w:val="FF0000"/>
          <w:sz w:val="52"/>
          <w:szCs w:val="52"/>
        </w:rPr>
      </w:pPr>
      <w:r w:rsidRPr="00EB18E2">
        <w:rPr>
          <w:rFonts w:ascii="Times New Roman" w:hAnsi="Times New Roman" w:cs="Times New Roman"/>
          <w:lang w:eastAsia="cs-CZ"/>
        </w:rPr>
        <w:br/>
      </w:r>
    </w:p>
    <w:bookmarkEnd w:id="30"/>
    <w:p w14:paraId="5CDD0824" w14:textId="77777777" w:rsidR="00A1031C" w:rsidRDefault="00A1031C" w:rsidP="00C97BD8">
      <w:pPr>
        <w:spacing w:after="0"/>
      </w:pPr>
      <w:r>
        <w:br w:type="page"/>
      </w:r>
    </w:p>
    <w:p w14:paraId="350032F1" w14:textId="71F55A98" w:rsidR="00A1031C" w:rsidRDefault="003140FA" w:rsidP="00C9431C">
      <w:pPr>
        <w:pStyle w:val="Nadpis3"/>
      </w:pPr>
      <w:bookmarkStart w:id="31" w:name="_Toc207881836"/>
      <w:r w:rsidRPr="003140FA">
        <w:lastRenderedPageBreak/>
        <w:t>Zima je čas dlouhých šál, sněhuláků a tak dál.</w:t>
      </w:r>
      <w:bookmarkEnd w:id="31"/>
    </w:p>
    <w:p w14:paraId="0A824CFC" w14:textId="77777777" w:rsidR="003140FA" w:rsidRDefault="003140FA" w:rsidP="00A1031C">
      <w:pPr>
        <w:rPr>
          <w:b/>
          <w:bCs/>
        </w:rPr>
      </w:pPr>
    </w:p>
    <w:p w14:paraId="06CD9801" w14:textId="6CA17E97" w:rsidR="00A1031C" w:rsidRPr="00A1031C" w:rsidRDefault="00A1031C" w:rsidP="00A1031C">
      <w:pPr>
        <w:rPr>
          <w:b/>
          <w:bCs/>
        </w:rPr>
      </w:pPr>
      <w:r w:rsidRPr="00A1031C">
        <w:rPr>
          <w:b/>
          <w:bCs/>
        </w:rPr>
        <w:t>Charakteristika bloku:</w:t>
      </w:r>
    </w:p>
    <w:p w14:paraId="4CAFD865" w14:textId="77777777" w:rsidR="00A1031C" w:rsidRDefault="00A1031C" w:rsidP="00A1031C"/>
    <w:p w14:paraId="184D0FE5" w14:textId="110D68C5" w:rsidR="00A1031C" w:rsidRDefault="00A1031C" w:rsidP="00A1031C">
      <w:r>
        <w:t xml:space="preserve">Zima je obdobím, které nás nepřestává udivovat posmutnělou krajinou. Našim společným přáním by bylo přikrýt šeď a bláto sněhem a ledovými plochami, které by byly možné využít ke sportovním, badatelským, ale i výtvarným činnostem. </w:t>
      </w:r>
    </w:p>
    <w:p w14:paraId="5F677A23" w14:textId="4A790B62" w:rsidR="00A1031C" w:rsidRDefault="00A1031C" w:rsidP="00A1031C">
      <w:r>
        <w:t xml:space="preserve">Celý blok je zaměřen na společnou a individuální práci v již zaběhlém kolektivu, ale také na samostatnost a zodpovědnost za své chování. Tento blok je bohatý na tradičních zimní svátky, cílem tedy bude rozvoj prosociálního chování, společné klidné prožití vánočních svátků a setkání s rodinami dětí, ale i tříkrálové koledování či slavnostní masopustní veselice. </w:t>
      </w:r>
    </w:p>
    <w:p w14:paraId="1FC58887" w14:textId="14C5926D" w:rsidR="00A1031C" w:rsidRDefault="00A1031C" w:rsidP="00A1031C">
      <w:r>
        <w:t>Vzdělávací nabídka bloku zároveň vede k uvědomění si důležitých lidských hodnot a prosociálního učení, ať už v rovině společenské nebo environmentální. Vzhledem k chladnému a proměnlivému počasí je zimní blok ideální k nácviku vhodného oblékání, bezpečnému chování a ohleduplnosti k sobě i ostatním, ke zdraví apod.</w:t>
      </w:r>
    </w:p>
    <w:p w14:paraId="78136786" w14:textId="77777777" w:rsidR="00A1031C" w:rsidRDefault="00A1031C" w:rsidP="00A1031C"/>
    <w:p w14:paraId="466FA48E" w14:textId="4408BEDE" w:rsidR="00A209B1" w:rsidRPr="00A209B1" w:rsidRDefault="00A1031C" w:rsidP="00A1031C">
      <w:pPr>
        <w:rPr>
          <w:b/>
          <w:bCs/>
        </w:rPr>
      </w:pPr>
      <w:r w:rsidRPr="00A209B1">
        <w:rPr>
          <w:b/>
          <w:bCs/>
        </w:rPr>
        <w:t>Vzdělávací strategie:</w:t>
      </w:r>
    </w:p>
    <w:p w14:paraId="61789F3D" w14:textId="679EC3C0" w:rsidR="00A209B1" w:rsidRDefault="00A1031C" w:rsidP="00A209B1">
      <w:pPr>
        <w:pStyle w:val="Odstavecseseznamem"/>
        <w:numPr>
          <w:ilvl w:val="0"/>
          <w:numId w:val="5"/>
        </w:numPr>
      </w:pPr>
      <w:r>
        <w:t xml:space="preserve">kooperativní </w:t>
      </w:r>
      <w:r w:rsidR="00A209B1">
        <w:t>činnosti – pokusy</w:t>
      </w:r>
      <w:r>
        <w:t>, pozorování, experimentování</w:t>
      </w:r>
    </w:p>
    <w:p w14:paraId="4272D219" w14:textId="42736F10" w:rsidR="00A1031C" w:rsidRDefault="00A1031C" w:rsidP="00A209B1">
      <w:pPr>
        <w:pStyle w:val="Odstavecseseznamem"/>
        <w:numPr>
          <w:ilvl w:val="0"/>
          <w:numId w:val="5"/>
        </w:numPr>
      </w:pPr>
      <w:r>
        <w:t>sledování vlastního pokroku a možné způsoby sebehodnocení</w:t>
      </w:r>
    </w:p>
    <w:p w14:paraId="49F2D6EF" w14:textId="4DD43300" w:rsidR="00A1031C" w:rsidRDefault="00A1031C" w:rsidP="00A209B1">
      <w:pPr>
        <w:pStyle w:val="Odstavecseseznamem"/>
        <w:numPr>
          <w:ilvl w:val="0"/>
          <w:numId w:val="5"/>
        </w:numPr>
      </w:pPr>
      <w:r>
        <w:t>environmentální badatelské práce přiměřené věku a schopnostem</w:t>
      </w:r>
    </w:p>
    <w:p w14:paraId="042C5E1A" w14:textId="77EB55E9" w:rsidR="00A1031C" w:rsidRDefault="00A1031C" w:rsidP="00A209B1">
      <w:pPr>
        <w:pStyle w:val="Odstavecseseznamem"/>
        <w:numPr>
          <w:ilvl w:val="0"/>
          <w:numId w:val="5"/>
        </w:numPr>
      </w:pPr>
      <w:r>
        <w:t xml:space="preserve">kooperativní činnosti a diskuse k vzájemné komunikaci </w:t>
      </w:r>
    </w:p>
    <w:p w14:paraId="3522C5AA" w14:textId="6CCC60C1" w:rsidR="00A1031C" w:rsidRDefault="00A1031C" w:rsidP="00A209B1">
      <w:pPr>
        <w:pStyle w:val="Odstavecseseznamem"/>
        <w:numPr>
          <w:ilvl w:val="0"/>
          <w:numId w:val="5"/>
        </w:numPr>
      </w:pPr>
      <w:r>
        <w:t>verbální, nonverbální, mluvené, vizuální rozvíjení komunikačních schopností ve všech oblastech</w:t>
      </w:r>
    </w:p>
    <w:p w14:paraId="1205E9C5" w14:textId="22374B3A" w:rsidR="00A1031C" w:rsidRDefault="00A1031C" w:rsidP="00A209B1">
      <w:pPr>
        <w:pStyle w:val="Odstavecseseznamem"/>
        <w:numPr>
          <w:ilvl w:val="0"/>
          <w:numId w:val="5"/>
        </w:numPr>
      </w:pPr>
      <w:r>
        <w:t>vytváření přátelské atmosféry</w:t>
      </w:r>
    </w:p>
    <w:p w14:paraId="07E5EA56" w14:textId="44DB3445" w:rsidR="00A1031C" w:rsidRDefault="00A1031C" w:rsidP="00A209B1">
      <w:pPr>
        <w:pStyle w:val="Odstavecseseznamem"/>
        <w:numPr>
          <w:ilvl w:val="0"/>
          <w:numId w:val="5"/>
        </w:numPr>
      </w:pPr>
      <w:r>
        <w:t>frontální forma učení při sportování, tvořivosti a umělecké činnosti</w:t>
      </w:r>
    </w:p>
    <w:p w14:paraId="1A5B8876" w14:textId="77777777" w:rsidR="00A1031C" w:rsidRDefault="00A1031C" w:rsidP="00A1031C"/>
    <w:p w14:paraId="448ED894" w14:textId="77777777" w:rsidR="00A1031C" w:rsidRPr="00A209B1" w:rsidRDefault="00A1031C" w:rsidP="00A1031C">
      <w:pPr>
        <w:rPr>
          <w:b/>
          <w:bCs/>
        </w:rPr>
      </w:pPr>
      <w:r w:rsidRPr="00A209B1">
        <w:rPr>
          <w:b/>
          <w:bCs/>
        </w:rPr>
        <w:t>Nabídka činností:</w:t>
      </w:r>
    </w:p>
    <w:p w14:paraId="37178B12" w14:textId="3F703AD6" w:rsidR="00A1031C" w:rsidRDefault="00A1031C" w:rsidP="00F818B8">
      <w:pPr>
        <w:pStyle w:val="Odstavecseseznamem"/>
        <w:numPr>
          <w:ilvl w:val="0"/>
          <w:numId w:val="6"/>
        </w:numPr>
      </w:pPr>
      <w:r>
        <w:t>přípravy a realizace společných slavností (zvyky a tradice)</w:t>
      </w:r>
    </w:p>
    <w:p w14:paraId="143775D9" w14:textId="4579EE8B" w:rsidR="00A1031C" w:rsidRDefault="00A1031C" w:rsidP="00F818B8">
      <w:pPr>
        <w:pStyle w:val="Odstavecseseznamem"/>
        <w:numPr>
          <w:ilvl w:val="0"/>
          <w:numId w:val="6"/>
        </w:numPr>
      </w:pPr>
      <w:r>
        <w:t xml:space="preserve">dramatické činnosti (vánoční besídka, sv. Martin, Tři </w:t>
      </w:r>
      <w:r w:rsidR="00F818B8">
        <w:t>králové, …</w:t>
      </w:r>
      <w:r>
        <w:t>)</w:t>
      </w:r>
    </w:p>
    <w:p w14:paraId="2EB0C0A7" w14:textId="56EB951F" w:rsidR="00A1031C" w:rsidRDefault="00A1031C" w:rsidP="00F818B8">
      <w:pPr>
        <w:pStyle w:val="Odstavecseseznamem"/>
        <w:numPr>
          <w:ilvl w:val="0"/>
          <w:numId w:val="6"/>
        </w:numPr>
      </w:pPr>
      <w:r>
        <w:t>poslech, zpěv a rytmizace písní s vánoční, nebo zimní tématikou</w:t>
      </w:r>
    </w:p>
    <w:p w14:paraId="7B4AE82F" w14:textId="63AA5502" w:rsidR="00A1031C" w:rsidRDefault="00A1031C" w:rsidP="00F818B8">
      <w:pPr>
        <w:pStyle w:val="Odstavecseseznamem"/>
        <w:numPr>
          <w:ilvl w:val="0"/>
          <w:numId w:val="6"/>
        </w:numPr>
      </w:pPr>
      <w:r>
        <w:t>přípravy a realizace společenských slavností</w:t>
      </w:r>
    </w:p>
    <w:p w14:paraId="03BA4605" w14:textId="4BA165CA" w:rsidR="00A1031C" w:rsidRDefault="00A1031C" w:rsidP="00F818B8">
      <w:pPr>
        <w:pStyle w:val="Odstavecseseznamem"/>
        <w:numPr>
          <w:ilvl w:val="0"/>
          <w:numId w:val="6"/>
        </w:numPr>
      </w:pPr>
      <w:r>
        <w:t xml:space="preserve">hry s </w:t>
      </w:r>
      <w:r w:rsidR="00F818B8">
        <w:t>barvou – zapouštění</w:t>
      </w:r>
      <w:r>
        <w:t>,</w:t>
      </w:r>
      <w:r w:rsidR="00A209B1">
        <w:t xml:space="preserve"> </w:t>
      </w:r>
      <w:proofErr w:type="spellStart"/>
      <w:r w:rsidR="00A209B1">
        <w:t>rezeváž</w:t>
      </w:r>
      <w:proofErr w:type="spellEnd"/>
      <w:r w:rsidR="00A209B1">
        <w:t xml:space="preserve"> zmizíkem</w:t>
      </w:r>
      <w:r>
        <w:t xml:space="preserve">, rozfoukávání, vosková rezerva, klovatinová rezerva </w:t>
      </w:r>
    </w:p>
    <w:p w14:paraId="18EAE3B7" w14:textId="1B4815A6" w:rsidR="00A1031C" w:rsidRDefault="00A1031C" w:rsidP="00F818B8">
      <w:pPr>
        <w:pStyle w:val="Odstavecseseznamem"/>
        <w:numPr>
          <w:ilvl w:val="0"/>
          <w:numId w:val="6"/>
        </w:numPr>
      </w:pPr>
      <w:r>
        <w:t>lokomoční pohybové činnosti po nerovném terénu</w:t>
      </w:r>
    </w:p>
    <w:p w14:paraId="062EB3E2" w14:textId="59A5AF5D" w:rsidR="00A1031C" w:rsidRDefault="00A1031C" w:rsidP="00F818B8">
      <w:pPr>
        <w:pStyle w:val="Odstavecseseznamem"/>
        <w:numPr>
          <w:ilvl w:val="0"/>
          <w:numId w:val="6"/>
        </w:numPr>
      </w:pPr>
      <w:r>
        <w:t>činnosti zaměřené k pozorování lidského těla a jeho částí</w:t>
      </w:r>
    </w:p>
    <w:p w14:paraId="48B794C1" w14:textId="331F01E3" w:rsidR="00A1031C" w:rsidRDefault="00A1031C" w:rsidP="00F818B8">
      <w:pPr>
        <w:pStyle w:val="Odstavecseseznamem"/>
        <w:numPr>
          <w:ilvl w:val="0"/>
          <w:numId w:val="6"/>
        </w:numPr>
      </w:pPr>
      <w:r>
        <w:t>příležitost a činnosti směřující k prevenci úrazů, k prevenci nemoci</w:t>
      </w:r>
    </w:p>
    <w:p w14:paraId="0B2300D2" w14:textId="77777777" w:rsidR="00F818B8" w:rsidRDefault="00A1031C" w:rsidP="00F818B8">
      <w:pPr>
        <w:pStyle w:val="Odstavecseseznamem"/>
        <w:numPr>
          <w:ilvl w:val="0"/>
          <w:numId w:val="6"/>
        </w:numPr>
      </w:pPr>
      <w:r>
        <w:t>otisk těla ve sněhu (anděl, stopy, bludiště ve sněhu…)</w:t>
      </w:r>
    </w:p>
    <w:p w14:paraId="3ABEDC26" w14:textId="10C70FBB" w:rsidR="00A1031C" w:rsidRDefault="00A1031C" w:rsidP="00F818B8">
      <w:pPr>
        <w:pStyle w:val="Odstavecseseznamem"/>
        <w:numPr>
          <w:ilvl w:val="0"/>
          <w:numId w:val="6"/>
        </w:numPr>
      </w:pPr>
      <w:r>
        <w:t xml:space="preserve">kreslení do sněhu, stavění sněhuláků, </w:t>
      </w:r>
      <w:r w:rsidR="00F818B8">
        <w:t>iglú, ...</w:t>
      </w:r>
    </w:p>
    <w:p w14:paraId="471083B5" w14:textId="215FE9DB" w:rsidR="00A1031C" w:rsidRDefault="00A1031C" w:rsidP="00F818B8">
      <w:pPr>
        <w:pStyle w:val="Odstavecseseznamem"/>
        <w:numPr>
          <w:ilvl w:val="0"/>
          <w:numId w:val="6"/>
        </w:numPr>
      </w:pPr>
      <w:r>
        <w:lastRenderedPageBreak/>
        <w:t>pokusy se sněhem a ledem</w:t>
      </w:r>
    </w:p>
    <w:p w14:paraId="5F9991CA" w14:textId="18FE520B" w:rsidR="00A1031C" w:rsidRDefault="00A1031C" w:rsidP="00F818B8">
      <w:pPr>
        <w:pStyle w:val="Odstavecseseznamem"/>
        <w:numPr>
          <w:ilvl w:val="0"/>
          <w:numId w:val="6"/>
        </w:numPr>
      </w:pPr>
      <w:r>
        <w:t>pečení cukroví</w:t>
      </w:r>
    </w:p>
    <w:p w14:paraId="02F5EA79" w14:textId="5654EC19" w:rsidR="00A1031C" w:rsidRDefault="00A1031C" w:rsidP="00F818B8">
      <w:pPr>
        <w:pStyle w:val="Odstavecseseznamem"/>
        <w:numPr>
          <w:ilvl w:val="0"/>
          <w:numId w:val="6"/>
        </w:numPr>
      </w:pPr>
      <w:r>
        <w:t xml:space="preserve">prožitkové </w:t>
      </w:r>
      <w:r w:rsidR="00F818B8">
        <w:t>učení – pozorování</w:t>
      </w:r>
      <w:r>
        <w:t xml:space="preserve"> zvířecích stop</w:t>
      </w:r>
    </w:p>
    <w:p w14:paraId="2F30D1D1" w14:textId="795129A1" w:rsidR="00A1031C" w:rsidRDefault="00A1031C" w:rsidP="00F818B8">
      <w:pPr>
        <w:pStyle w:val="Odstavecseseznamem"/>
        <w:numPr>
          <w:ilvl w:val="0"/>
          <w:numId w:val="6"/>
        </w:numPr>
      </w:pPr>
      <w:r>
        <w:t xml:space="preserve">environmentální </w:t>
      </w:r>
      <w:r w:rsidR="00F818B8">
        <w:t>činnosti – péče</w:t>
      </w:r>
      <w:r>
        <w:t xml:space="preserve"> o ptáky a lesní zvěř</w:t>
      </w:r>
    </w:p>
    <w:p w14:paraId="7EEDF8B2" w14:textId="28C6538F" w:rsidR="00A1031C" w:rsidRDefault="00A1031C" w:rsidP="00F818B8">
      <w:pPr>
        <w:pStyle w:val="Odstavecseseznamem"/>
        <w:numPr>
          <w:ilvl w:val="0"/>
          <w:numId w:val="6"/>
        </w:numPr>
      </w:pPr>
      <w:r>
        <w:t xml:space="preserve">aktivity zaměřené k praktické orientaci ve městě (vánoční strom, návštěva </w:t>
      </w:r>
      <w:proofErr w:type="spellStart"/>
      <w:r>
        <w:t>Krýzových</w:t>
      </w:r>
      <w:proofErr w:type="spellEnd"/>
      <w:r>
        <w:t xml:space="preserve"> jesliček a </w:t>
      </w:r>
      <w:r w:rsidR="00F818B8">
        <w:t>muzea, …</w:t>
      </w:r>
      <w:r>
        <w:t>)</w:t>
      </w:r>
    </w:p>
    <w:p w14:paraId="3B0421EF" w14:textId="6447852E" w:rsidR="00A1031C" w:rsidRDefault="00A1031C" w:rsidP="00F818B8">
      <w:pPr>
        <w:pStyle w:val="Odstavecseseznamem"/>
        <w:numPr>
          <w:ilvl w:val="0"/>
          <w:numId w:val="6"/>
        </w:numPr>
      </w:pPr>
      <w:r>
        <w:t>pozorování a tvorba vánoční a zimní výzdoby</w:t>
      </w:r>
    </w:p>
    <w:p w14:paraId="28969CF3" w14:textId="275B3D8C" w:rsidR="00A1031C" w:rsidRDefault="00A1031C" w:rsidP="00F818B8">
      <w:pPr>
        <w:pStyle w:val="Odstavecseseznamem"/>
        <w:numPr>
          <w:ilvl w:val="0"/>
          <w:numId w:val="6"/>
        </w:numPr>
      </w:pPr>
      <w:r>
        <w:t>návštěvy kulturně společenských akcí</w:t>
      </w:r>
    </w:p>
    <w:p w14:paraId="350FE8ED" w14:textId="3E8D709E" w:rsidR="00A1031C" w:rsidRDefault="00A1031C" w:rsidP="00F818B8">
      <w:pPr>
        <w:pStyle w:val="Odstavecseseznamem"/>
        <w:numPr>
          <w:ilvl w:val="0"/>
          <w:numId w:val="6"/>
        </w:numPr>
      </w:pPr>
      <w:r>
        <w:t>výroba dárků na Vánoce (přáníčka)</w:t>
      </w:r>
    </w:p>
    <w:p w14:paraId="259884ED" w14:textId="7C167159" w:rsidR="00A1031C" w:rsidRDefault="00A1031C" w:rsidP="00F818B8">
      <w:pPr>
        <w:pStyle w:val="Odstavecseseznamem"/>
        <w:numPr>
          <w:ilvl w:val="0"/>
          <w:numId w:val="6"/>
        </w:numPr>
      </w:pPr>
      <w:r>
        <w:t>čtení a vyprávění vánočních příběhů</w:t>
      </w:r>
    </w:p>
    <w:p w14:paraId="673048B8" w14:textId="2729B70F" w:rsidR="00A1031C" w:rsidRDefault="00A1031C" w:rsidP="00F818B8">
      <w:pPr>
        <w:pStyle w:val="Odstavecseseznamem"/>
        <w:numPr>
          <w:ilvl w:val="0"/>
          <w:numId w:val="6"/>
        </w:numPr>
      </w:pPr>
      <w:r>
        <w:t>rýmy a žertovná četba v období masopustu</w:t>
      </w:r>
    </w:p>
    <w:p w14:paraId="5D7E31C2" w14:textId="3D7142BE" w:rsidR="00A1031C" w:rsidRDefault="00A1031C" w:rsidP="00F818B8">
      <w:pPr>
        <w:pStyle w:val="Odstavecseseznamem"/>
        <w:numPr>
          <w:ilvl w:val="0"/>
          <w:numId w:val="6"/>
        </w:numPr>
      </w:pPr>
      <w:r>
        <w:t xml:space="preserve">tematicky motivovaná manipulace a jednoduché úkony s </w:t>
      </w:r>
      <w:proofErr w:type="gramStart"/>
      <w:r>
        <w:t>předměty - porovnávání</w:t>
      </w:r>
      <w:proofErr w:type="gramEnd"/>
      <w:r>
        <w:t>, řazení, …</w:t>
      </w:r>
    </w:p>
    <w:p w14:paraId="4D47CC59" w14:textId="77777777" w:rsidR="00A1031C" w:rsidRDefault="00A1031C" w:rsidP="00A1031C"/>
    <w:p w14:paraId="5677493F" w14:textId="77777777" w:rsidR="00A1031C" w:rsidRPr="00F818B8" w:rsidRDefault="00A1031C" w:rsidP="00A1031C">
      <w:pPr>
        <w:rPr>
          <w:b/>
          <w:bCs/>
        </w:rPr>
      </w:pPr>
      <w:r w:rsidRPr="00F818B8">
        <w:rPr>
          <w:b/>
          <w:bCs/>
        </w:rPr>
        <w:t>Spolupráce s rodinou (třídní schůzky, akce s rodiči, …)</w:t>
      </w:r>
    </w:p>
    <w:p w14:paraId="3941EAB3" w14:textId="4B805E90" w:rsidR="00A1031C" w:rsidRDefault="00A1031C" w:rsidP="00F818B8">
      <w:pPr>
        <w:pStyle w:val="Odstavecseseznamem"/>
        <w:numPr>
          <w:ilvl w:val="0"/>
          <w:numId w:val="7"/>
        </w:numPr>
      </w:pPr>
      <w:r>
        <w:t>budování vzájemných vztahů založených na empatickém a citlivém přístupu založené na důvěře mezi rodinou a školou</w:t>
      </w:r>
    </w:p>
    <w:p w14:paraId="30D5B5B0" w14:textId="437FBDAD" w:rsidR="00A1031C" w:rsidRDefault="00A1031C" w:rsidP="00F818B8">
      <w:pPr>
        <w:pStyle w:val="Odstavecseseznamem"/>
        <w:numPr>
          <w:ilvl w:val="0"/>
          <w:numId w:val="7"/>
        </w:numPr>
      </w:pPr>
      <w:r>
        <w:t>spolupodílení se na společně pořádaných akcích, které budou přinášet radost a spokojenost dítěte i rodičů (vánoční besídka, čertovské odpoledne, Tříkrálová sbírka, společný masopust…)</w:t>
      </w:r>
    </w:p>
    <w:p w14:paraId="11A7E08E" w14:textId="07EEC1B6" w:rsidR="00A1031C" w:rsidRDefault="00A1031C" w:rsidP="00F818B8">
      <w:pPr>
        <w:pStyle w:val="Odstavecseseznamem"/>
        <w:numPr>
          <w:ilvl w:val="0"/>
          <w:numId w:val="7"/>
        </w:numPr>
      </w:pPr>
      <w:r>
        <w:t>využívání nabízených aktivit a pomůcek ze strany rodičů (návštěva optiky, zoo, hasiči, …)</w:t>
      </w:r>
    </w:p>
    <w:p w14:paraId="705E633A" w14:textId="667A6C6A" w:rsidR="00A1031C" w:rsidRDefault="00A1031C" w:rsidP="00F818B8">
      <w:pPr>
        <w:pStyle w:val="Odstavecseseznamem"/>
        <w:numPr>
          <w:ilvl w:val="0"/>
          <w:numId w:val="7"/>
        </w:numPr>
      </w:pPr>
      <w:r>
        <w:t>možnost individuálních schůzek</w:t>
      </w:r>
    </w:p>
    <w:p w14:paraId="70119863" w14:textId="77777777" w:rsidR="00A1031C" w:rsidRDefault="00A1031C" w:rsidP="00A1031C"/>
    <w:p w14:paraId="6E0FF297" w14:textId="77777777" w:rsidR="00A1031C" w:rsidRPr="00F818B8" w:rsidRDefault="00A1031C" w:rsidP="00A1031C">
      <w:pPr>
        <w:rPr>
          <w:b/>
          <w:bCs/>
        </w:rPr>
      </w:pPr>
      <w:r w:rsidRPr="00F818B8">
        <w:rPr>
          <w:b/>
          <w:bCs/>
        </w:rPr>
        <w:t>Rizika</w:t>
      </w:r>
    </w:p>
    <w:p w14:paraId="74DA88F5" w14:textId="70572DFF" w:rsidR="00A1031C" w:rsidRDefault="00A1031C" w:rsidP="00F818B8">
      <w:pPr>
        <w:pStyle w:val="Odstavecseseznamem"/>
        <w:numPr>
          <w:ilvl w:val="0"/>
          <w:numId w:val="8"/>
        </w:numPr>
      </w:pPr>
      <w:r>
        <w:t xml:space="preserve">nevhodné klimatické podmínky (silný mráz, </w:t>
      </w:r>
      <w:proofErr w:type="gramStart"/>
      <w:r>
        <w:t>náledí,...</w:t>
      </w:r>
      <w:proofErr w:type="gramEnd"/>
      <w:r>
        <w:t>)</w:t>
      </w:r>
    </w:p>
    <w:p w14:paraId="7EC513D0" w14:textId="36D3A6C1" w:rsidR="00A1031C" w:rsidRDefault="00A1031C" w:rsidP="00F818B8">
      <w:pPr>
        <w:pStyle w:val="Odstavecseseznamem"/>
        <w:numPr>
          <w:ilvl w:val="0"/>
          <w:numId w:val="8"/>
        </w:numPr>
      </w:pPr>
      <w:r>
        <w:t>neinformovanost ze strany rodičů o zdravotním stavu dítěte</w:t>
      </w:r>
    </w:p>
    <w:p w14:paraId="699619A8" w14:textId="5431EAFE" w:rsidR="00A1031C" w:rsidRDefault="00A1031C" w:rsidP="00F818B8">
      <w:pPr>
        <w:pStyle w:val="Odstavecseseznamem"/>
        <w:numPr>
          <w:ilvl w:val="0"/>
          <w:numId w:val="8"/>
        </w:numPr>
      </w:pPr>
      <w:r>
        <w:t>kladení vysokých nároků na fyzickou zdatnost dítěte</w:t>
      </w:r>
    </w:p>
    <w:p w14:paraId="3E632F0D" w14:textId="18780C9A" w:rsidR="00A1031C" w:rsidRDefault="00A1031C" w:rsidP="00F818B8">
      <w:pPr>
        <w:pStyle w:val="Odstavecseseznamem"/>
        <w:numPr>
          <w:ilvl w:val="0"/>
          <w:numId w:val="8"/>
        </w:numPr>
      </w:pPr>
      <w:r>
        <w:t>nedostatečná motivace ke vzbuzení zájmu o zimní sporty</w:t>
      </w:r>
    </w:p>
    <w:p w14:paraId="6603E7CF" w14:textId="4A522601" w:rsidR="00F12375" w:rsidRPr="005434B4" w:rsidRDefault="00A1031C" w:rsidP="005434B4">
      <w:pPr>
        <w:pStyle w:val="Odstavecseseznamem"/>
        <w:numPr>
          <w:ilvl w:val="0"/>
          <w:numId w:val="8"/>
        </w:numPr>
      </w:pPr>
      <w:r>
        <w:t>malá nabídka činností zaměřující se na estetické vnímání, cítění a prožívání</w:t>
      </w:r>
      <w:r w:rsidR="00F12375" w:rsidRPr="005434B4">
        <w:rPr>
          <w:rFonts w:eastAsia="Arial" w:cs="Arial"/>
          <w:bCs/>
          <w:color w:val="FF0000"/>
          <w:sz w:val="52"/>
          <w:szCs w:val="5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57"/>
        <w:gridCol w:w="3805"/>
      </w:tblGrid>
      <w:tr w:rsidR="005434B4" w:rsidRPr="003020D1" w14:paraId="02F58960" w14:textId="77777777" w:rsidTr="00727B24">
        <w:trPr>
          <w:trHeight w:val="315"/>
        </w:trPr>
        <w:tc>
          <w:tcPr>
            <w:tcW w:w="0" w:type="auto"/>
            <w:shd w:val="clear" w:color="auto" w:fill="E7E6E6" w:themeFill="background2"/>
            <w:tcMar>
              <w:top w:w="0" w:type="dxa"/>
              <w:left w:w="100" w:type="dxa"/>
              <w:bottom w:w="0" w:type="dxa"/>
              <w:right w:w="100" w:type="dxa"/>
            </w:tcMar>
            <w:hideMark/>
          </w:tcPr>
          <w:p w14:paraId="2EC1F7B1" w14:textId="77777777" w:rsidR="005434B4" w:rsidRPr="003020D1" w:rsidRDefault="005434B4" w:rsidP="00EA2A6E">
            <w:pPr>
              <w:spacing w:after="0" w:line="240" w:lineRule="auto"/>
              <w:jc w:val="center"/>
              <w:rPr>
                <w:rFonts w:eastAsia="Times New Roman" w:cstheme="minorHAnsi"/>
                <w:szCs w:val="24"/>
                <w:lang w:eastAsia="cs-CZ"/>
              </w:rPr>
            </w:pPr>
            <w:r w:rsidRPr="003020D1">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6248190A" w14:textId="77777777" w:rsidR="005434B4" w:rsidRPr="003020D1" w:rsidRDefault="005434B4" w:rsidP="00EA2A6E">
            <w:pPr>
              <w:spacing w:after="0" w:line="240" w:lineRule="auto"/>
              <w:jc w:val="center"/>
              <w:rPr>
                <w:rFonts w:eastAsia="Times New Roman" w:cstheme="minorHAnsi"/>
                <w:szCs w:val="24"/>
                <w:lang w:eastAsia="cs-CZ"/>
              </w:rPr>
            </w:pPr>
            <w:r w:rsidRPr="003020D1">
              <w:rPr>
                <w:rFonts w:eastAsia="Times New Roman" w:cstheme="minorHAnsi"/>
                <w:b/>
                <w:bCs/>
                <w:color w:val="000000"/>
                <w:szCs w:val="24"/>
                <w:lang w:eastAsia="cs-CZ"/>
              </w:rPr>
              <w:t>Klíčové kompetence:</w:t>
            </w:r>
          </w:p>
        </w:tc>
      </w:tr>
      <w:tr w:rsidR="005434B4" w:rsidRPr="003020D1" w14:paraId="16D0A3D9" w14:textId="77777777" w:rsidTr="00727B24">
        <w:trPr>
          <w:trHeight w:val="300"/>
        </w:trPr>
        <w:tc>
          <w:tcPr>
            <w:tcW w:w="0" w:type="auto"/>
            <w:tcMar>
              <w:top w:w="0" w:type="dxa"/>
              <w:left w:w="100" w:type="dxa"/>
              <w:bottom w:w="0" w:type="dxa"/>
              <w:right w:w="100" w:type="dxa"/>
            </w:tcMar>
            <w:hideMark/>
          </w:tcPr>
          <w:p w14:paraId="20A3DB34"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DDS-ASO-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491D1DA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Poradí si v nové situaci.</w:t>
            </w:r>
          </w:p>
          <w:p w14:paraId="7D067BC2"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DJP-MOP-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-007</w:t>
            </w:r>
          </w:p>
          <w:p w14:paraId="7CC6AC3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Využívá myšlenkovou analýzu a syntézu při hře i při praktických činnostech.</w:t>
            </w:r>
          </w:p>
        </w:tc>
        <w:tc>
          <w:tcPr>
            <w:tcW w:w="0" w:type="auto"/>
            <w:tcMar>
              <w:top w:w="0" w:type="dxa"/>
              <w:left w:w="100" w:type="dxa"/>
              <w:bottom w:w="0" w:type="dxa"/>
              <w:right w:w="100" w:type="dxa"/>
            </w:tcMar>
            <w:hideMark/>
          </w:tcPr>
          <w:p w14:paraId="6CCAE6F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KKU-000-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3F0AA7B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Při učení využívá strategie pokusu a omylu.</w:t>
            </w:r>
          </w:p>
        </w:tc>
      </w:tr>
      <w:tr w:rsidR="005434B4" w:rsidRPr="003020D1" w14:paraId="3F823E89" w14:textId="77777777" w:rsidTr="00727B24">
        <w:trPr>
          <w:trHeight w:val="285"/>
        </w:trPr>
        <w:tc>
          <w:tcPr>
            <w:tcW w:w="0" w:type="auto"/>
            <w:tcMar>
              <w:top w:w="0" w:type="dxa"/>
              <w:left w:w="100" w:type="dxa"/>
              <w:bottom w:w="0" w:type="dxa"/>
              <w:right w:w="100" w:type="dxa"/>
            </w:tcMar>
            <w:hideMark/>
          </w:tcPr>
          <w:p w14:paraId="5D2A6E2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DJP-MOP-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-008</w:t>
            </w:r>
          </w:p>
          <w:p w14:paraId="3FD1DD50"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Uplatňuje konstrukční myšlení při sestavování a skládání objektů.</w:t>
            </w:r>
          </w:p>
          <w:p w14:paraId="7124108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DJP-JAR-</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0F9B6D1B"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Správně vyslovuje většinu hlásek, ovládá dech, tempo a intonaci řeči.</w:t>
            </w:r>
          </w:p>
        </w:tc>
        <w:tc>
          <w:tcPr>
            <w:tcW w:w="0" w:type="auto"/>
            <w:tcMar>
              <w:top w:w="0" w:type="dxa"/>
              <w:left w:w="100" w:type="dxa"/>
              <w:bottom w:w="0" w:type="dxa"/>
              <w:right w:w="100" w:type="dxa"/>
            </w:tcMar>
            <w:hideMark/>
          </w:tcPr>
          <w:p w14:paraId="58B558B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KKK-000-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4019F96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Prezentuje své zkušenosti, zájmy, výsledky své práce či práce skupiny.</w:t>
            </w:r>
          </w:p>
        </w:tc>
      </w:tr>
      <w:tr w:rsidR="005434B4" w:rsidRPr="003020D1" w14:paraId="325F783B" w14:textId="77777777" w:rsidTr="00727B24">
        <w:trPr>
          <w:trHeight w:val="285"/>
        </w:trPr>
        <w:tc>
          <w:tcPr>
            <w:tcW w:w="0" w:type="auto"/>
            <w:tcMar>
              <w:top w:w="0" w:type="dxa"/>
              <w:left w:w="100" w:type="dxa"/>
              <w:bottom w:w="0" w:type="dxa"/>
              <w:right w:w="100" w:type="dxa"/>
            </w:tcMar>
            <w:hideMark/>
          </w:tcPr>
          <w:p w14:paraId="02A5DE3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DJT-PHJ-</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304BCD83"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Zvládá běžné způsoby pohybu v různém prostředí a terénu, prokazuje obratnost.</w:t>
            </w:r>
          </w:p>
        </w:tc>
        <w:tc>
          <w:tcPr>
            <w:tcW w:w="0" w:type="auto"/>
            <w:tcMar>
              <w:top w:w="0" w:type="dxa"/>
              <w:left w:w="100" w:type="dxa"/>
              <w:bottom w:w="0" w:type="dxa"/>
              <w:right w:w="100" w:type="dxa"/>
            </w:tcMar>
            <w:hideMark/>
          </w:tcPr>
          <w:p w14:paraId="6717DE07"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KOS-000-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19AD8F4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Pojmenuje vlastní silné stránky.</w:t>
            </w:r>
          </w:p>
        </w:tc>
      </w:tr>
      <w:tr w:rsidR="005434B4" w:rsidRPr="003020D1" w14:paraId="52B207B2" w14:textId="77777777" w:rsidTr="00727B24">
        <w:trPr>
          <w:trHeight w:val="285"/>
        </w:trPr>
        <w:tc>
          <w:tcPr>
            <w:tcW w:w="0" w:type="auto"/>
            <w:tcMar>
              <w:top w:w="0" w:type="dxa"/>
              <w:left w:w="100" w:type="dxa"/>
              <w:bottom w:w="0" w:type="dxa"/>
              <w:right w:w="100" w:type="dxa"/>
            </w:tcMar>
            <w:hideMark/>
          </w:tcPr>
          <w:p w14:paraId="1394418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DAS-BCH-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39A3C16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Rozezná některá nebezpečí a ví, jak se jim vyhnout.</w:t>
            </w:r>
          </w:p>
          <w:p w14:paraId="5A402818"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DAS-PSP-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6A4F151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Orientuje se v blízkém prostředí – doma, v mateřské škole i v širším prostředí – v okolí mateřské školy a v obci.</w:t>
            </w:r>
          </w:p>
          <w:p w14:paraId="76E8A3D6"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DJT-OZD-</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55E24772"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Chová se bezpečně, používá ochranné pomůcky.</w:t>
            </w:r>
          </w:p>
          <w:p w14:paraId="64DBC03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DJT-TSB-</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5D6B16F0"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Orientuje se na svém těle, pojmenuje jeho části a zná jejich funkce.</w:t>
            </w:r>
          </w:p>
          <w:p w14:paraId="705BDE29" w14:textId="77777777" w:rsidR="005434B4" w:rsidRPr="003020D1" w:rsidRDefault="005434B4"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0F66B718"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KOS-000-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728AD248"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Projevuje důvěru v sebe sama.</w:t>
            </w:r>
          </w:p>
        </w:tc>
      </w:tr>
      <w:tr w:rsidR="005434B4" w:rsidRPr="003020D1" w14:paraId="6CF0E575" w14:textId="77777777" w:rsidTr="00727B24">
        <w:trPr>
          <w:trHeight w:val="285"/>
        </w:trPr>
        <w:tc>
          <w:tcPr>
            <w:tcW w:w="0" w:type="auto"/>
            <w:tcMar>
              <w:top w:w="0" w:type="dxa"/>
              <w:left w:w="100" w:type="dxa"/>
              <w:bottom w:w="0" w:type="dxa"/>
              <w:right w:w="100" w:type="dxa"/>
            </w:tcMar>
            <w:hideMark/>
          </w:tcPr>
          <w:p w14:paraId="12DE151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DDS-ASO-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6CDC4D53"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Začlení se do skupiny.</w:t>
            </w:r>
          </w:p>
          <w:p w14:paraId="5A8F62E9"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DAS-ZPO-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49D264E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Udržuje pořádek v blízkém prostředí.</w:t>
            </w:r>
          </w:p>
        </w:tc>
        <w:tc>
          <w:tcPr>
            <w:tcW w:w="0" w:type="auto"/>
            <w:tcMar>
              <w:top w:w="0" w:type="dxa"/>
              <w:left w:w="100" w:type="dxa"/>
              <w:bottom w:w="0" w:type="dxa"/>
              <w:right w:w="100" w:type="dxa"/>
            </w:tcMar>
            <w:hideMark/>
          </w:tcPr>
          <w:p w14:paraId="2776C199"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KOB-000-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11EDDAD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Přispívá k fungování společenství v mateřské škole.</w:t>
            </w:r>
          </w:p>
        </w:tc>
      </w:tr>
      <w:tr w:rsidR="005434B4" w:rsidRPr="003020D1" w14:paraId="0B82C081" w14:textId="77777777" w:rsidTr="00727B24">
        <w:trPr>
          <w:trHeight w:val="285"/>
        </w:trPr>
        <w:tc>
          <w:tcPr>
            <w:tcW w:w="0" w:type="auto"/>
            <w:tcMar>
              <w:top w:w="0" w:type="dxa"/>
              <w:left w:w="100" w:type="dxa"/>
              <w:bottom w:w="0" w:type="dxa"/>
              <w:right w:w="100" w:type="dxa"/>
            </w:tcMar>
            <w:hideMark/>
          </w:tcPr>
          <w:p w14:paraId="709FAFA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DDS-SLK-</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3922F7D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Sděluje informace s ohledem na soukromí a bezpečí svoje i blízkých osob v osobním kontaktu.</w:t>
            </w:r>
          </w:p>
          <w:p w14:paraId="0D8A6F96"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DDS-ZEH-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12E792BB"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Přijímá kompromisy, řeší konflikty dohodou.</w:t>
            </w:r>
          </w:p>
        </w:tc>
        <w:tc>
          <w:tcPr>
            <w:tcW w:w="0" w:type="auto"/>
            <w:tcMar>
              <w:top w:w="0" w:type="dxa"/>
              <w:left w:w="100" w:type="dxa"/>
              <w:bottom w:w="0" w:type="dxa"/>
              <w:right w:w="100" w:type="dxa"/>
            </w:tcMar>
            <w:hideMark/>
          </w:tcPr>
          <w:p w14:paraId="58F4BD1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KOB-000-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-006</w:t>
            </w:r>
          </w:p>
          <w:p w14:paraId="4007EFAE"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Identifikuje nespravedlnost a učí se na ni reagovat.</w:t>
            </w:r>
          </w:p>
        </w:tc>
      </w:tr>
      <w:tr w:rsidR="005434B4" w:rsidRPr="003020D1" w14:paraId="02CBFF04" w14:textId="77777777" w:rsidTr="00727B24">
        <w:trPr>
          <w:trHeight w:val="285"/>
        </w:trPr>
        <w:tc>
          <w:tcPr>
            <w:tcW w:w="0" w:type="auto"/>
            <w:tcMar>
              <w:top w:w="0" w:type="dxa"/>
              <w:left w:w="100" w:type="dxa"/>
              <w:bottom w:w="0" w:type="dxa"/>
              <w:right w:w="100" w:type="dxa"/>
            </w:tcMar>
            <w:hideMark/>
          </w:tcPr>
          <w:p w14:paraId="321FC39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DJP-PFT-</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07A06B6E"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Využije vhodné příležitosti a materiály pro vyjádření své fantazie.</w:t>
            </w:r>
          </w:p>
          <w:p w14:paraId="30460512"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DJT-PHJ-</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-006</w:t>
            </w:r>
          </w:p>
          <w:p w14:paraId="093D6087"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shd w:val="clear" w:color="auto" w:fill="FFFFFF"/>
                <w:lang w:eastAsia="cs-CZ"/>
              </w:rPr>
              <w:t>Sladí pohyb s rytmem, zpěvem a hudbou.</w:t>
            </w:r>
          </w:p>
        </w:tc>
        <w:tc>
          <w:tcPr>
            <w:tcW w:w="0" w:type="auto"/>
            <w:tcMar>
              <w:top w:w="0" w:type="dxa"/>
              <w:left w:w="100" w:type="dxa"/>
              <w:bottom w:w="0" w:type="dxa"/>
              <w:right w:w="100" w:type="dxa"/>
            </w:tcMar>
            <w:hideMark/>
          </w:tcPr>
          <w:p w14:paraId="12ACDE7B"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KPP-000-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0CDFDA72"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Navrhuje, co potřebuje k realizaci vlastních činností.</w:t>
            </w:r>
          </w:p>
        </w:tc>
      </w:tr>
    </w:tbl>
    <w:p w14:paraId="30FB8883" w14:textId="77D9C62F" w:rsidR="005434B4" w:rsidRDefault="005434B4" w:rsidP="00F12375"/>
    <w:p w14:paraId="7894F2E8" w14:textId="77777777" w:rsidR="005434B4" w:rsidRDefault="005434B4">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31"/>
        <w:gridCol w:w="3231"/>
      </w:tblGrid>
      <w:tr w:rsidR="005434B4" w:rsidRPr="003020D1" w14:paraId="04156127" w14:textId="77777777" w:rsidTr="00727B24">
        <w:trPr>
          <w:trHeight w:val="285"/>
        </w:trPr>
        <w:tc>
          <w:tcPr>
            <w:tcW w:w="0" w:type="auto"/>
            <w:shd w:val="clear" w:color="auto" w:fill="E7E6E6" w:themeFill="background2"/>
            <w:tcMar>
              <w:top w:w="0" w:type="dxa"/>
              <w:left w:w="100" w:type="dxa"/>
              <w:bottom w:w="0" w:type="dxa"/>
              <w:right w:w="100" w:type="dxa"/>
            </w:tcMar>
          </w:tcPr>
          <w:p w14:paraId="70634A28" w14:textId="77777777" w:rsidR="005434B4" w:rsidRPr="003020D1" w:rsidRDefault="005434B4" w:rsidP="00EA2A6E">
            <w:pPr>
              <w:spacing w:after="0" w:line="240" w:lineRule="auto"/>
              <w:jc w:val="center"/>
              <w:rPr>
                <w:rFonts w:eastAsia="Times New Roman" w:cstheme="minorHAnsi"/>
                <w:color w:val="000000"/>
                <w:szCs w:val="24"/>
                <w:lang w:eastAsia="cs-CZ"/>
              </w:rPr>
            </w:pPr>
            <w:r w:rsidRPr="003020D1">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tcPr>
          <w:p w14:paraId="2C20DEF0" w14:textId="77777777" w:rsidR="005434B4" w:rsidRPr="003020D1" w:rsidRDefault="005434B4" w:rsidP="00EA2A6E">
            <w:pPr>
              <w:spacing w:after="0" w:line="240" w:lineRule="auto"/>
              <w:jc w:val="center"/>
              <w:rPr>
                <w:rFonts w:eastAsia="Times New Roman" w:cstheme="minorHAnsi"/>
                <w:color w:val="000000"/>
                <w:szCs w:val="24"/>
                <w:lang w:eastAsia="cs-CZ"/>
              </w:rPr>
            </w:pPr>
            <w:r w:rsidRPr="003020D1">
              <w:rPr>
                <w:rFonts w:eastAsia="Times New Roman" w:cstheme="minorHAnsi"/>
                <w:b/>
                <w:bCs/>
                <w:color w:val="000000"/>
                <w:szCs w:val="24"/>
                <w:lang w:eastAsia="cs-CZ"/>
              </w:rPr>
              <w:t>Klíčové kompetence:</w:t>
            </w:r>
          </w:p>
        </w:tc>
      </w:tr>
      <w:tr w:rsidR="005434B4" w:rsidRPr="003020D1" w14:paraId="798F7C8E" w14:textId="77777777" w:rsidTr="00727B24">
        <w:trPr>
          <w:trHeight w:val="285"/>
        </w:trPr>
        <w:tc>
          <w:tcPr>
            <w:tcW w:w="0" w:type="auto"/>
            <w:tcMar>
              <w:top w:w="0" w:type="dxa"/>
              <w:left w:w="100" w:type="dxa"/>
              <w:bottom w:w="0" w:type="dxa"/>
              <w:right w:w="100" w:type="dxa"/>
            </w:tcMar>
            <w:hideMark/>
          </w:tcPr>
          <w:p w14:paraId="433CBEF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DDS-ASO-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0C77644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Ovlivňuje směřování společné činnosti.</w:t>
            </w:r>
          </w:p>
          <w:p w14:paraId="5B4F8B87"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DJT-PZI-</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15A8A4AB"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Využívá příležitosti k samostatnosti a sebeobslužným činnostem.</w:t>
            </w:r>
          </w:p>
          <w:p w14:paraId="01C1F9C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DJT-FZD-</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09992AD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Prokazuje vytrvalost, sílu a odolnost.</w:t>
            </w:r>
          </w:p>
        </w:tc>
        <w:tc>
          <w:tcPr>
            <w:tcW w:w="0" w:type="auto"/>
            <w:tcMar>
              <w:top w:w="0" w:type="dxa"/>
              <w:left w:w="100" w:type="dxa"/>
              <w:bottom w:w="0" w:type="dxa"/>
              <w:right w:w="100" w:type="dxa"/>
            </w:tcMar>
            <w:hideMark/>
          </w:tcPr>
          <w:p w14:paraId="540CDC6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KPP-000-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-006</w:t>
            </w:r>
          </w:p>
          <w:p w14:paraId="0C7181D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Organizuje a realizuje svoje činnosti.</w:t>
            </w:r>
          </w:p>
        </w:tc>
      </w:tr>
      <w:tr w:rsidR="005434B4" w:rsidRPr="003020D1" w14:paraId="3BA497F5" w14:textId="77777777" w:rsidTr="00727B24">
        <w:trPr>
          <w:trHeight w:val="285"/>
        </w:trPr>
        <w:tc>
          <w:tcPr>
            <w:tcW w:w="0" w:type="auto"/>
            <w:tcMar>
              <w:top w:w="0" w:type="dxa"/>
              <w:left w:w="100" w:type="dxa"/>
              <w:bottom w:w="0" w:type="dxa"/>
              <w:right w:w="100" w:type="dxa"/>
            </w:tcMar>
            <w:hideMark/>
          </w:tcPr>
          <w:p w14:paraId="10AA572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DDS-SLK-</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71DE983B"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Spolupodílí se na udržování regionálních tradic.</w:t>
            </w:r>
          </w:p>
        </w:tc>
        <w:tc>
          <w:tcPr>
            <w:tcW w:w="0" w:type="auto"/>
            <w:tcMar>
              <w:top w:w="0" w:type="dxa"/>
              <w:left w:w="100" w:type="dxa"/>
              <w:bottom w:w="0" w:type="dxa"/>
              <w:right w:w="100" w:type="dxa"/>
            </w:tcMar>
            <w:hideMark/>
          </w:tcPr>
          <w:p w14:paraId="0383158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KPP-000-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-009</w:t>
            </w:r>
          </w:p>
          <w:p w14:paraId="56DEC7D2"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shd w:val="clear" w:color="auto" w:fill="FFFFFF"/>
                <w:lang w:eastAsia="cs-CZ"/>
              </w:rPr>
              <w:t>Oceňuje práci i úsilí druhých.</w:t>
            </w:r>
          </w:p>
        </w:tc>
      </w:tr>
      <w:tr w:rsidR="005434B4" w:rsidRPr="003020D1" w14:paraId="52B7975F" w14:textId="77777777" w:rsidTr="00727B24">
        <w:trPr>
          <w:trHeight w:val="285"/>
        </w:trPr>
        <w:tc>
          <w:tcPr>
            <w:tcW w:w="0" w:type="auto"/>
            <w:tcMar>
              <w:top w:w="0" w:type="dxa"/>
              <w:left w:w="100" w:type="dxa"/>
              <w:bottom w:w="0" w:type="dxa"/>
              <w:right w:w="100" w:type="dxa"/>
            </w:tcMar>
            <w:hideMark/>
          </w:tcPr>
          <w:p w14:paraId="34667596"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DJP-MOP-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59B9BE54"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Rozpozná a pojmenuje charakteristické rysy předmětů či jevů a vybere ty, které tyto charakteristiky nemají.</w:t>
            </w:r>
          </w:p>
          <w:p w14:paraId="45C7774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DJP-PMP-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1036D12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shd w:val="clear" w:color="auto" w:fill="FFFFFF"/>
                <w:lang w:eastAsia="cs-CZ"/>
              </w:rPr>
              <w:t>Určí charakteristické vlastnosti geometrických objektů v reálném prostředí, rozliší rovinné a prostorové útvary.</w:t>
            </w:r>
          </w:p>
          <w:p w14:paraId="2203A003"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DJP-PMP-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-008</w:t>
            </w:r>
          </w:p>
          <w:p w14:paraId="001E65D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Určí míru objektů a porovná je pomocí poměřování.</w:t>
            </w:r>
          </w:p>
        </w:tc>
        <w:tc>
          <w:tcPr>
            <w:tcW w:w="0" w:type="auto"/>
            <w:tcMar>
              <w:top w:w="0" w:type="dxa"/>
              <w:left w:w="100" w:type="dxa"/>
              <w:bottom w:w="0" w:type="dxa"/>
              <w:right w:w="100" w:type="dxa"/>
            </w:tcMar>
            <w:hideMark/>
          </w:tcPr>
          <w:p w14:paraId="2934A46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KRP-000-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63947E2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Vnímá chybu jako přirozenou součást řešení problémů.</w:t>
            </w:r>
          </w:p>
        </w:tc>
      </w:tr>
      <w:tr w:rsidR="005434B4" w:rsidRPr="003020D1" w14:paraId="2D62F153" w14:textId="77777777" w:rsidTr="00727B24">
        <w:trPr>
          <w:trHeight w:val="285"/>
        </w:trPr>
        <w:tc>
          <w:tcPr>
            <w:tcW w:w="0" w:type="auto"/>
            <w:tcMar>
              <w:top w:w="0" w:type="dxa"/>
              <w:left w:w="100" w:type="dxa"/>
              <w:bottom w:w="0" w:type="dxa"/>
              <w:right w:w="100" w:type="dxa"/>
            </w:tcMar>
            <w:hideMark/>
          </w:tcPr>
          <w:p w14:paraId="6836FA1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DAS-ZPO-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20262C3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Orientuje se v dění a změnách v přírodě a ve svém okolí a přizpůsobuje se jim.</w:t>
            </w:r>
          </w:p>
          <w:p w14:paraId="737BE3BE" w14:textId="77777777" w:rsidR="005434B4" w:rsidRPr="003020D1" w:rsidRDefault="005434B4" w:rsidP="00EA2A6E">
            <w:pPr>
              <w:spacing w:after="0" w:line="240" w:lineRule="auto"/>
              <w:rPr>
                <w:rFonts w:eastAsia="Times New Roman" w:cstheme="minorHAnsi"/>
                <w:szCs w:val="24"/>
                <w:lang w:eastAsia="cs-CZ"/>
              </w:rPr>
            </w:pPr>
          </w:p>
        </w:tc>
        <w:tc>
          <w:tcPr>
            <w:tcW w:w="0" w:type="auto"/>
            <w:tcMar>
              <w:top w:w="0" w:type="dxa"/>
              <w:left w:w="100" w:type="dxa"/>
              <w:bottom w:w="0" w:type="dxa"/>
              <w:right w:w="100" w:type="dxa"/>
            </w:tcMar>
            <w:hideMark/>
          </w:tcPr>
          <w:p w14:paraId="72DCEA14"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KRP-000-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-003</w:t>
            </w:r>
          </w:p>
          <w:p w14:paraId="200CFD6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Pozoruje, zkoumá, experimentuje, objevuje.</w:t>
            </w:r>
          </w:p>
        </w:tc>
      </w:tr>
      <w:tr w:rsidR="005434B4" w:rsidRPr="003020D1" w14:paraId="60A4D333" w14:textId="77777777" w:rsidTr="00727B24">
        <w:trPr>
          <w:trHeight w:val="285"/>
        </w:trPr>
        <w:tc>
          <w:tcPr>
            <w:tcW w:w="0" w:type="auto"/>
            <w:tcMar>
              <w:top w:w="0" w:type="dxa"/>
              <w:left w:w="100" w:type="dxa"/>
              <w:bottom w:w="0" w:type="dxa"/>
              <w:right w:w="100" w:type="dxa"/>
            </w:tcMar>
            <w:hideMark/>
          </w:tcPr>
          <w:p w14:paraId="47D0D5DE"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DJT-OZD-</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31A981E3"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Rozlišuje, co zdraví prospívá a co mu škodí.</w:t>
            </w:r>
          </w:p>
          <w:p w14:paraId="4EE8ABF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DJP-PDO-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4F192B8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shd w:val="clear" w:color="auto" w:fill="FFFFFF"/>
                <w:lang w:eastAsia="cs-CZ"/>
              </w:rPr>
              <w:t>Rozlišuje některé symboly, piktogramy, znaky a rozumí jejich významu a funkci.</w:t>
            </w:r>
          </w:p>
          <w:p w14:paraId="13A76788"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DAS-BCH-</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183B9A8F"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Zná způsoby ochrany při některých nebezpečných situacích, v kontaktu se zvířaty, rostlinami i v rizikových situacích způsobených různými přírodními podmínkami.</w:t>
            </w:r>
          </w:p>
        </w:tc>
        <w:tc>
          <w:tcPr>
            <w:tcW w:w="0" w:type="auto"/>
            <w:tcMar>
              <w:top w:w="0" w:type="dxa"/>
              <w:left w:w="100" w:type="dxa"/>
              <w:bottom w:w="0" w:type="dxa"/>
              <w:right w:w="100" w:type="dxa"/>
            </w:tcMar>
            <w:hideMark/>
          </w:tcPr>
          <w:p w14:paraId="41A524B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KRP-000-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-006</w:t>
            </w:r>
          </w:p>
          <w:p w14:paraId="777F1064"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Tvořivě pracuje s informacemi.</w:t>
            </w:r>
          </w:p>
        </w:tc>
      </w:tr>
      <w:tr w:rsidR="005434B4" w:rsidRPr="003020D1" w14:paraId="14215175" w14:textId="77777777" w:rsidTr="00727B24">
        <w:trPr>
          <w:trHeight w:val="285"/>
        </w:trPr>
        <w:tc>
          <w:tcPr>
            <w:tcW w:w="0" w:type="auto"/>
            <w:tcMar>
              <w:top w:w="0" w:type="dxa"/>
              <w:left w:w="100" w:type="dxa"/>
              <w:bottom w:w="0" w:type="dxa"/>
              <w:right w:w="100" w:type="dxa"/>
            </w:tcMar>
            <w:hideMark/>
          </w:tcPr>
          <w:p w14:paraId="2E472392"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DJP-PDO-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7A2C5BE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Vybere si knihy nebo časopisy podle svého zájmu.</w:t>
            </w:r>
          </w:p>
        </w:tc>
        <w:tc>
          <w:tcPr>
            <w:tcW w:w="0" w:type="auto"/>
            <w:tcMar>
              <w:top w:w="0" w:type="dxa"/>
              <w:left w:w="100" w:type="dxa"/>
              <w:bottom w:w="0" w:type="dxa"/>
              <w:right w:w="100" w:type="dxa"/>
            </w:tcMar>
            <w:hideMark/>
          </w:tcPr>
          <w:p w14:paraId="12CF5C4E"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KRP-000-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-007</w:t>
            </w:r>
          </w:p>
          <w:p w14:paraId="3814E1A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Čerpá informace z různých autentických, tištěných a digitálních zdrojů.</w:t>
            </w:r>
          </w:p>
        </w:tc>
      </w:tr>
      <w:tr w:rsidR="005434B4" w:rsidRPr="003020D1" w14:paraId="330EF852" w14:textId="77777777" w:rsidTr="00727B24">
        <w:trPr>
          <w:trHeight w:val="285"/>
        </w:trPr>
        <w:tc>
          <w:tcPr>
            <w:tcW w:w="0" w:type="auto"/>
            <w:tcMar>
              <w:top w:w="0" w:type="dxa"/>
              <w:left w:w="100" w:type="dxa"/>
              <w:bottom w:w="0" w:type="dxa"/>
              <w:right w:w="100" w:type="dxa"/>
            </w:tcMar>
            <w:hideMark/>
          </w:tcPr>
          <w:p w14:paraId="5D3EB92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DJP-PDO-</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4A525AE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Rozumí předčítanému textu, vyprávění a soustředěně sleduje děj.</w:t>
            </w:r>
          </w:p>
        </w:tc>
        <w:tc>
          <w:tcPr>
            <w:tcW w:w="0" w:type="auto"/>
            <w:tcMar>
              <w:top w:w="0" w:type="dxa"/>
              <w:left w:w="100" w:type="dxa"/>
              <w:bottom w:w="0" w:type="dxa"/>
              <w:right w:w="100" w:type="dxa"/>
            </w:tcMar>
            <w:hideMark/>
          </w:tcPr>
          <w:p w14:paraId="5476E15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KKT-000-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6FAF4C4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Má povědomí o kultuře, umění a o kulturním dění ve svém okolí.</w:t>
            </w:r>
          </w:p>
        </w:tc>
      </w:tr>
      <w:tr w:rsidR="005434B4" w:rsidRPr="003020D1" w14:paraId="0C118D51" w14:textId="77777777" w:rsidTr="00727B24">
        <w:trPr>
          <w:trHeight w:val="285"/>
        </w:trPr>
        <w:tc>
          <w:tcPr>
            <w:tcW w:w="0" w:type="auto"/>
            <w:tcMar>
              <w:top w:w="0" w:type="dxa"/>
              <w:left w:w="100" w:type="dxa"/>
              <w:bottom w:w="0" w:type="dxa"/>
              <w:right w:w="100" w:type="dxa"/>
            </w:tcMar>
            <w:hideMark/>
          </w:tcPr>
          <w:p w14:paraId="60592D3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DJP-JAR-</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582979FD"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Zapamatuje si krátké texty a dokáže je reprodukovat.</w:t>
            </w:r>
          </w:p>
          <w:p w14:paraId="4A39D047"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DJP-JAR-</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-007</w:t>
            </w:r>
          </w:p>
          <w:p w14:paraId="26F806D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Vypráví jednoduchý děj.</w:t>
            </w:r>
          </w:p>
        </w:tc>
        <w:tc>
          <w:tcPr>
            <w:tcW w:w="0" w:type="auto"/>
            <w:tcMar>
              <w:top w:w="0" w:type="dxa"/>
              <w:left w:w="100" w:type="dxa"/>
              <w:bottom w:w="0" w:type="dxa"/>
              <w:right w:w="100" w:type="dxa"/>
            </w:tcMar>
            <w:hideMark/>
          </w:tcPr>
          <w:p w14:paraId="142A3D4C"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KKT-000-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-002</w:t>
            </w:r>
          </w:p>
          <w:p w14:paraId="337E370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Reaguje autenticky na umělecké a kulturní podněty.</w:t>
            </w:r>
          </w:p>
        </w:tc>
      </w:tr>
    </w:tbl>
    <w:p w14:paraId="194E9C95" w14:textId="6DD857C7" w:rsidR="005434B4" w:rsidRDefault="005434B4" w:rsidP="00F12375"/>
    <w:p w14:paraId="1FAC5D63" w14:textId="77777777" w:rsidR="005434B4" w:rsidRDefault="005434B4">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42"/>
        <w:gridCol w:w="4020"/>
      </w:tblGrid>
      <w:tr w:rsidR="005434B4" w:rsidRPr="003020D1" w14:paraId="320525F5" w14:textId="77777777" w:rsidTr="00727B24">
        <w:trPr>
          <w:trHeight w:val="285"/>
        </w:trPr>
        <w:tc>
          <w:tcPr>
            <w:tcW w:w="0" w:type="auto"/>
            <w:shd w:val="clear" w:color="auto" w:fill="E7E6E6" w:themeFill="background2"/>
            <w:tcMar>
              <w:top w:w="0" w:type="dxa"/>
              <w:left w:w="100" w:type="dxa"/>
              <w:bottom w:w="0" w:type="dxa"/>
              <w:right w:w="100" w:type="dxa"/>
            </w:tcMar>
          </w:tcPr>
          <w:p w14:paraId="0001ACD6" w14:textId="77777777" w:rsidR="005434B4" w:rsidRPr="003020D1" w:rsidRDefault="005434B4" w:rsidP="00EA2A6E">
            <w:pPr>
              <w:spacing w:after="0" w:line="240" w:lineRule="auto"/>
              <w:jc w:val="center"/>
              <w:rPr>
                <w:rFonts w:eastAsia="Times New Roman" w:cstheme="minorHAnsi"/>
                <w:color w:val="000000"/>
                <w:szCs w:val="24"/>
                <w:lang w:eastAsia="cs-CZ"/>
              </w:rPr>
            </w:pPr>
            <w:r w:rsidRPr="003020D1">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tcPr>
          <w:p w14:paraId="5B5048C9" w14:textId="77777777" w:rsidR="005434B4" w:rsidRPr="003020D1" w:rsidRDefault="005434B4" w:rsidP="00EA2A6E">
            <w:pPr>
              <w:spacing w:after="0" w:line="240" w:lineRule="auto"/>
              <w:jc w:val="center"/>
              <w:rPr>
                <w:rFonts w:eastAsia="Times New Roman" w:cstheme="minorHAnsi"/>
                <w:color w:val="000000"/>
                <w:szCs w:val="24"/>
                <w:lang w:eastAsia="cs-CZ"/>
              </w:rPr>
            </w:pPr>
            <w:r w:rsidRPr="003020D1">
              <w:rPr>
                <w:rFonts w:eastAsia="Times New Roman" w:cstheme="minorHAnsi"/>
                <w:b/>
                <w:bCs/>
                <w:color w:val="000000"/>
                <w:szCs w:val="24"/>
                <w:lang w:eastAsia="cs-CZ"/>
              </w:rPr>
              <w:t>Klíčové kompetence:</w:t>
            </w:r>
          </w:p>
        </w:tc>
      </w:tr>
      <w:tr w:rsidR="005434B4" w:rsidRPr="003020D1" w14:paraId="272A7095" w14:textId="77777777" w:rsidTr="00727B24">
        <w:trPr>
          <w:trHeight w:val="285"/>
        </w:trPr>
        <w:tc>
          <w:tcPr>
            <w:tcW w:w="0" w:type="auto"/>
            <w:tcMar>
              <w:top w:w="0" w:type="dxa"/>
              <w:left w:w="100" w:type="dxa"/>
              <w:bottom w:w="0" w:type="dxa"/>
              <w:right w:w="100" w:type="dxa"/>
            </w:tcMar>
            <w:hideMark/>
          </w:tcPr>
          <w:p w14:paraId="0A8DEEAA"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DJP-JAR-</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-010</w:t>
            </w:r>
          </w:p>
          <w:p w14:paraId="0209AE41"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Rozliší český jazyk od jiných jazyků.</w:t>
            </w:r>
          </w:p>
        </w:tc>
        <w:tc>
          <w:tcPr>
            <w:tcW w:w="0" w:type="auto"/>
            <w:tcMar>
              <w:top w:w="0" w:type="dxa"/>
              <w:left w:w="100" w:type="dxa"/>
              <w:bottom w:w="0" w:type="dxa"/>
              <w:right w:w="100" w:type="dxa"/>
            </w:tcMar>
            <w:hideMark/>
          </w:tcPr>
          <w:p w14:paraId="486E9375"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KKT-000-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-004</w:t>
            </w:r>
          </w:p>
          <w:p w14:paraId="551BD0E9"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shd w:val="clear" w:color="auto" w:fill="FFFFFF"/>
                <w:lang w:eastAsia="cs-CZ"/>
              </w:rPr>
              <w:t>Přijímá osobnostní, kulturní, náboženské a jazykové rozmanitosti ostatních.</w:t>
            </w:r>
          </w:p>
        </w:tc>
      </w:tr>
      <w:tr w:rsidR="005434B4" w:rsidRPr="003020D1" w14:paraId="0AFE8187" w14:textId="77777777" w:rsidTr="00727B24">
        <w:trPr>
          <w:trHeight w:val="285"/>
        </w:trPr>
        <w:tc>
          <w:tcPr>
            <w:tcW w:w="0" w:type="auto"/>
            <w:tcMar>
              <w:top w:w="0" w:type="dxa"/>
              <w:left w:w="100" w:type="dxa"/>
              <w:bottom w:w="0" w:type="dxa"/>
              <w:right w:w="100" w:type="dxa"/>
            </w:tcMar>
            <w:hideMark/>
          </w:tcPr>
          <w:p w14:paraId="222DDA39"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DJP-PFT-</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54198B3B"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Vyjadřuje své představy různými způsoby, prostředky, technikami i s využitím digitálních technologií.</w:t>
            </w:r>
          </w:p>
          <w:p w14:paraId="72FF3E0E"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DJP-PMP-</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-005</w:t>
            </w:r>
          </w:p>
          <w:p w14:paraId="44FCA74E"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shd w:val="clear" w:color="auto" w:fill="FFFFFF"/>
                <w:lang w:eastAsia="cs-CZ"/>
              </w:rPr>
              <w:t>Určí charakteristické vlastnosti geometrických objektů v reálném prostředí, rozliší rovinné a prostorové útvary.</w:t>
            </w:r>
          </w:p>
        </w:tc>
        <w:tc>
          <w:tcPr>
            <w:tcW w:w="0" w:type="auto"/>
            <w:tcMar>
              <w:top w:w="0" w:type="dxa"/>
              <w:left w:w="100" w:type="dxa"/>
              <w:bottom w:w="0" w:type="dxa"/>
              <w:right w:w="100" w:type="dxa"/>
            </w:tcMar>
            <w:hideMark/>
          </w:tcPr>
          <w:p w14:paraId="2BAB3DDE"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KDI-000-</w:t>
            </w:r>
            <w:proofErr w:type="gramStart"/>
            <w:r w:rsidRPr="003020D1">
              <w:rPr>
                <w:rFonts w:eastAsia="Times New Roman" w:cstheme="minorHAnsi"/>
                <w:color w:val="000000"/>
                <w:szCs w:val="24"/>
                <w:lang w:eastAsia="cs-CZ"/>
              </w:rPr>
              <w:t>000-PV1</w:t>
            </w:r>
            <w:proofErr w:type="gramEnd"/>
            <w:r w:rsidRPr="003020D1">
              <w:rPr>
                <w:rFonts w:eastAsia="Times New Roman" w:cstheme="minorHAnsi"/>
                <w:color w:val="000000"/>
                <w:szCs w:val="24"/>
                <w:lang w:eastAsia="cs-CZ"/>
              </w:rPr>
              <w:t>-001</w:t>
            </w:r>
          </w:p>
          <w:p w14:paraId="63714204" w14:textId="77777777" w:rsidR="005434B4" w:rsidRPr="003020D1" w:rsidRDefault="005434B4" w:rsidP="00EA2A6E">
            <w:pPr>
              <w:spacing w:after="0" w:line="240" w:lineRule="auto"/>
              <w:rPr>
                <w:rFonts w:eastAsia="Times New Roman" w:cstheme="minorHAnsi"/>
                <w:szCs w:val="24"/>
                <w:lang w:eastAsia="cs-CZ"/>
              </w:rPr>
            </w:pPr>
            <w:r w:rsidRPr="003020D1">
              <w:rPr>
                <w:rFonts w:eastAsia="Times New Roman" w:cstheme="minorHAnsi"/>
                <w:color w:val="000000"/>
                <w:szCs w:val="24"/>
                <w:lang w:eastAsia="cs-CZ"/>
              </w:rPr>
              <w:t>Využívá digitální technologie k badatelským činnostem a poznávání světa kolem sebe.</w:t>
            </w:r>
          </w:p>
        </w:tc>
      </w:tr>
    </w:tbl>
    <w:p w14:paraId="2CEBD1B2" w14:textId="77777777" w:rsidR="00F818B8" w:rsidRDefault="00F818B8" w:rsidP="00F12375"/>
    <w:p w14:paraId="38895F8E" w14:textId="0D071BC1" w:rsidR="00F818B8" w:rsidRDefault="00F818B8">
      <w:r>
        <w:br w:type="page"/>
      </w:r>
    </w:p>
    <w:p w14:paraId="5F924D0A" w14:textId="52814FEE" w:rsidR="00F818B8" w:rsidRDefault="003140FA" w:rsidP="003140FA">
      <w:pPr>
        <w:pStyle w:val="Nadpis3"/>
      </w:pPr>
      <w:bookmarkStart w:id="32" w:name="_Toc207881837"/>
      <w:r w:rsidRPr="003140FA">
        <w:lastRenderedPageBreak/>
        <w:t>Jaro, jaro už je tady, slunce přišlo do zahrady.</w:t>
      </w:r>
      <w:bookmarkEnd w:id="32"/>
    </w:p>
    <w:p w14:paraId="45E43D4B" w14:textId="77777777" w:rsidR="003140FA" w:rsidRPr="003140FA" w:rsidRDefault="003140FA" w:rsidP="003140FA"/>
    <w:p w14:paraId="66E39862" w14:textId="2F8A169D" w:rsidR="00F818B8" w:rsidRPr="00F818B8" w:rsidRDefault="00F818B8" w:rsidP="00F818B8">
      <w:pPr>
        <w:rPr>
          <w:b/>
          <w:bCs/>
        </w:rPr>
      </w:pPr>
      <w:r w:rsidRPr="00F818B8">
        <w:rPr>
          <w:b/>
          <w:bCs/>
        </w:rPr>
        <w:t>Charakteristika bloku:</w:t>
      </w:r>
    </w:p>
    <w:p w14:paraId="4459E4CF" w14:textId="77777777" w:rsidR="00F818B8" w:rsidRDefault="00F818B8" w:rsidP="00F818B8">
      <w:r>
        <w:t xml:space="preserve">Další integrovaný blok se bude věnovat probouzející se přírodě a jejím změnám, seznámení s jarními zvyky a tradicemi. </w:t>
      </w:r>
    </w:p>
    <w:p w14:paraId="47ABA0AE" w14:textId="77777777" w:rsidR="00F818B8" w:rsidRDefault="00F818B8" w:rsidP="00F818B8">
      <w:r>
        <w:t>Ve třídách jsou již vybudovány vztahy trvalého charakteru a podporováno prosociální chování. Jarní integrovaný blok bude navazovat na předchozí a nabízet společné, skupinové činnosti s kooperativním charakterem i individuální činnosti, které budou podporovat silné stránky dítěte, ale i doplňovat a kompenzovat ty slabé.</w:t>
      </w:r>
    </w:p>
    <w:p w14:paraId="1E4017FE" w14:textId="77777777" w:rsidR="00F818B8" w:rsidRDefault="00F818B8" w:rsidP="00F818B8">
      <w:r>
        <w:t>Cílem je podporovat dětskou zvídavost, smyslové vnímání i vzájemnou hru, spolupráci a komunikaci. Procházkami po okolí MŠ je posilován vztah k přírodě a rozvíjena citlivost k živým bytostem. Důraz je kladen na ohleduplné chování k rostlinám, zvířatům i prostředí.</w:t>
      </w:r>
    </w:p>
    <w:p w14:paraId="1BE52A84" w14:textId="77777777" w:rsidR="00F818B8" w:rsidRDefault="00F818B8" w:rsidP="00F818B8">
      <w:r>
        <w:t xml:space="preserve">Tento tematický blok podporuje celkový rozvoj dítěte a jeho vztah k okolnímu světu.   </w:t>
      </w:r>
    </w:p>
    <w:p w14:paraId="419CC91E" w14:textId="77777777" w:rsidR="00F818B8" w:rsidRDefault="00F818B8" w:rsidP="00F818B8"/>
    <w:p w14:paraId="36DC6275" w14:textId="77777777" w:rsidR="00F818B8" w:rsidRPr="00F818B8" w:rsidRDefault="00F818B8" w:rsidP="00F818B8">
      <w:pPr>
        <w:rPr>
          <w:b/>
          <w:bCs/>
        </w:rPr>
      </w:pPr>
      <w:r w:rsidRPr="00F818B8">
        <w:rPr>
          <w:b/>
          <w:bCs/>
        </w:rPr>
        <w:t>Vzdělávací strategie:</w:t>
      </w:r>
    </w:p>
    <w:p w14:paraId="56E848AF" w14:textId="77777777" w:rsidR="00F818B8" w:rsidRDefault="00F818B8" w:rsidP="00F818B8">
      <w:pPr>
        <w:pStyle w:val="Odstavecseseznamem"/>
        <w:numPr>
          <w:ilvl w:val="0"/>
          <w:numId w:val="9"/>
        </w:numPr>
      </w:pPr>
      <w:r>
        <w:t>respektování individuálního vývoje, potřeb a možností dítěte</w:t>
      </w:r>
    </w:p>
    <w:p w14:paraId="5E65BE61" w14:textId="2CCD3147" w:rsidR="00F818B8" w:rsidRDefault="00F818B8" w:rsidP="00F818B8">
      <w:pPr>
        <w:pStyle w:val="Odstavecseseznamem"/>
        <w:numPr>
          <w:ilvl w:val="0"/>
          <w:numId w:val="9"/>
        </w:numPr>
      </w:pPr>
      <w:r>
        <w:t>podpora samostatnosti, sebevědomí a pozitivního sebehodnocení</w:t>
      </w:r>
    </w:p>
    <w:p w14:paraId="00457512" w14:textId="3707FEEA" w:rsidR="00F818B8" w:rsidRDefault="00F818B8" w:rsidP="00F818B8">
      <w:pPr>
        <w:pStyle w:val="Odstavecseseznamem"/>
        <w:numPr>
          <w:ilvl w:val="0"/>
          <w:numId w:val="9"/>
        </w:numPr>
      </w:pPr>
      <w:r>
        <w:t>přizpůsobení tempa a náročnosti aktivit</w:t>
      </w:r>
    </w:p>
    <w:p w14:paraId="03A8E140" w14:textId="48CB1B7E" w:rsidR="00F818B8" w:rsidRDefault="00F818B8" w:rsidP="00F818B8">
      <w:pPr>
        <w:pStyle w:val="Odstavecseseznamem"/>
        <w:numPr>
          <w:ilvl w:val="0"/>
          <w:numId w:val="9"/>
        </w:numPr>
      </w:pPr>
      <w:r>
        <w:t>nabídka diferencovaných činností a úkolů</w:t>
      </w:r>
    </w:p>
    <w:p w14:paraId="00D60017" w14:textId="32EA8B5D" w:rsidR="00F818B8" w:rsidRDefault="00F818B8" w:rsidP="00F818B8">
      <w:pPr>
        <w:pStyle w:val="Odstavecseseznamem"/>
        <w:numPr>
          <w:ilvl w:val="0"/>
          <w:numId w:val="9"/>
        </w:numPr>
      </w:pPr>
      <w:r>
        <w:t>podpora osobního maxima</w:t>
      </w:r>
    </w:p>
    <w:p w14:paraId="2CCE17CF" w14:textId="14449B4F" w:rsidR="00F818B8" w:rsidRDefault="00F818B8" w:rsidP="00F818B8">
      <w:pPr>
        <w:pStyle w:val="Odstavecseseznamem"/>
        <w:numPr>
          <w:ilvl w:val="0"/>
          <w:numId w:val="9"/>
        </w:numPr>
      </w:pPr>
      <w:r>
        <w:t>využívání přímých zážitků, reálných situací a praktických zkušeností</w:t>
      </w:r>
    </w:p>
    <w:p w14:paraId="79741C42" w14:textId="432F4603" w:rsidR="00F818B8" w:rsidRDefault="00F818B8" w:rsidP="00F818B8">
      <w:pPr>
        <w:pStyle w:val="Odstavecseseznamem"/>
        <w:numPr>
          <w:ilvl w:val="0"/>
          <w:numId w:val="9"/>
        </w:numPr>
      </w:pPr>
      <w:r>
        <w:t>prožitkové učení</w:t>
      </w:r>
    </w:p>
    <w:p w14:paraId="766D0037" w14:textId="415FB987" w:rsidR="00F818B8" w:rsidRDefault="00F818B8" w:rsidP="00F818B8">
      <w:pPr>
        <w:pStyle w:val="Odstavecseseznamem"/>
        <w:numPr>
          <w:ilvl w:val="0"/>
          <w:numId w:val="9"/>
        </w:numPr>
      </w:pPr>
      <w:r>
        <w:t>využívání experimentů</w:t>
      </w:r>
    </w:p>
    <w:p w14:paraId="4EAE4214" w14:textId="46657315" w:rsidR="00F818B8" w:rsidRDefault="00F818B8" w:rsidP="00F818B8">
      <w:pPr>
        <w:pStyle w:val="Odstavecseseznamem"/>
        <w:numPr>
          <w:ilvl w:val="0"/>
          <w:numId w:val="9"/>
        </w:numPr>
      </w:pPr>
      <w:r>
        <w:t>využívání moderních technologií (Bee – Bot, PC, tablet, …)</w:t>
      </w:r>
    </w:p>
    <w:p w14:paraId="0E29DC19" w14:textId="2893D2B6" w:rsidR="00F818B8" w:rsidRDefault="00F818B8" w:rsidP="00F818B8">
      <w:pPr>
        <w:pStyle w:val="Odstavecseseznamem"/>
        <w:numPr>
          <w:ilvl w:val="0"/>
          <w:numId w:val="9"/>
        </w:numPr>
      </w:pPr>
      <w:r>
        <w:t>skupinové činnosti a kooperativní učení</w:t>
      </w:r>
    </w:p>
    <w:p w14:paraId="76ED74F5" w14:textId="6EC5EA58" w:rsidR="00F818B8" w:rsidRDefault="00F818B8" w:rsidP="00F818B8">
      <w:pPr>
        <w:pStyle w:val="Odstavecseseznamem"/>
        <w:numPr>
          <w:ilvl w:val="0"/>
          <w:numId w:val="9"/>
        </w:numPr>
      </w:pPr>
      <w:r>
        <w:t>důraz na smyslové vnímání a manipulaci s předměty</w:t>
      </w:r>
    </w:p>
    <w:p w14:paraId="0EACDEF5" w14:textId="587AD63A" w:rsidR="00F818B8" w:rsidRDefault="00F818B8" w:rsidP="00F818B8">
      <w:pPr>
        <w:pStyle w:val="Odstavecseseznamem"/>
        <w:numPr>
          <w:ilvl w:val="0"/>
          <w:numId w:val="9"/>
        </w:numPr>
      </w:pPr>
      <w:r>
        <w:t>učení na základě vlastní aktivity a objevování</w:t>
      </w:r>
    </w:p>
    <w:p w14:paraId="18F20B89" w14:textId="77777777" w:rsidR="00F818B8" w:rsidRDefault="00F818B8" w:rsidP="00F818B8"/>
    <w:p w14:paraId="18B158E5" w14:textId="77777777" w:rsidR="00F818B8" w:rsidRPr="00F818B8" w:rsidRDefault="00F818B8" w:rsidP="00F818B8">
      <w:pPr>
        <w:rPr>
          <w:b/>
          <w:bCs/>
        </w:rPr>
      </w:pPr>
      <w:r w:rsidRPr="00F818B8">
        <w:rPr>
          <w:b/>
          <w:bCs/>
        </w:rPr>
        <w:t>Nabídka činností:</w:t>
      </w:r>
    </w:p>
    <w:p w14:paraId="66ABFFAA" w14:textId="4811BE5F" w:rsidR="00F818B8" w:rsidRDefault="00F818B8" w:rsidP="00F818B8">
      <w:pPr>
        <w:pStyle w:val="Odstavecseseznamem"/>
        <w:numPr>
          <w:ilvl w:val="0"/>
          <w:numId w:val="10"/>
        </w:numPr>
      </w:pPr>
      <w:r>
        <w:t>seznamování s jarními zvyky (Velikonoce, pálení čarodějnic)</w:t>
      </w:r>
    </w:p>
    <w:p w14:paraId="6F7BF89E" w14:textId="67EB5713" w:rsidR="00F818B8" w:rsidRDefault="00F818B8" w:rsidP="00F818B8">
      <w:pPr>
        <w:pStyle w:val="Odstavecseseznamem"/>
        <w:numPr>
          <w:ilvl w:val="0"/>
          <w:numId w:val="10"/>
        </w:numPr>
      </w:pPr>
      <w:r>
        <w:t>naslouchání zvuků jarní přírody</w:t>
      </w:r>
    </w:p>
    <w:p w14:paraId="01FDB9C4" w14:textId="09198C59" w:rsidR="00F818B8" w:rsidRDefault="00F818B8" w:rsidP="00F818B8">
      <w:pPr>
        <w:pStyle w:val="Odstavecseseznamem"/>
        <w:numPr>
          <w:ilvl w:val="0"/>
          <w:numId w:val="10"/>
        </w:numPr>
      </w:pPr>
      <w:r>
        <w:t>zpěv a poslech jarních písní</w:t>
      </w:r>
    </w:p>
    <w:p w14:paraId="1D9D688B" w14:textId="61014B14" w:rsidR="00F818B8" w:rsidRDefault="00F818B8" w:rsidP="00F818B8">
      <w:pPr>
        <w:pStyle w:val="Odstavecseseznamem"/>
        <w:numPr>
          <w:ilvl w:val="0"/>
          <w:numId w:val="10"/>
        </w:numPr>
      </w:pPr>
      <w:r>
        <w:t>vyjádření pocitů z hudby pohybem</w:t>
      </w:r>
    </w:p>
    <w:p w14:paraId="3AC0537E" w14:textId="47EF51DC" w:rsidR="00F818B8" w:rsidRDefault="00F818B8" w:rsidP="00F818B8">
      <w:pPr>
        <w:pStyle w:val="Odstavecseseznamem"/>
        <w:numPr>
          <w:ilvl w:val="0"/>
          <w:numId w:val="10"/>
        </w:numPr>
      </w:pPr>
      <w:r>
        <w:t>tvorba jarní přírody (malba, kresba, zapouštění barev, foukání do barev, překrývání barev)</w:t>
      </w:r>
    </w:p>
    <w:p w14:paraId="6BA70CFE" w14:textId="1E6F5666" w:rsidR="00F818B8" w:rsidRDefault="00F818B8" w:rsidP="00F818B8">
      <w:pPr>
        <w:pStyle w:val="Odstavecseseznamem"/>
        <w:numPr>
          <w:ilvl w:val="0"/>
          <w:numId w:val="10"/>
        </w:numPr>
      </w:pPr>
      <w:r>
        <w:t xml:space="preserve">lokomoční pohyb v nerovném terénu </w:t>
      </w:r>
    </w:p>
    <w:p w14:paraId="02AA5254" w14:textId="5E121FC6" w:rsidR="00F818B8" w:rsidRDefault="00F818B8" w:rsidP="00F818B8">
      <w:pPr>
        <w:pStyle w:val="Odstavecseseznamem"/>
        <w:numPr>
          <w:ilvl w:val="0"/>
          <w:numId w:val="10"/>
        </w:numPr>
      </w:pPr>
      <w:r>
        <w:t>psychomotorické hry</w:t>
      </w:r>
    </w:p>
    <w:p w14:paraId="06523E01" w14:textId="7859DF2B" w:rsidR="00F818B8" w:rsidRDefault="00F818B8" w:rsidP="00F818B8">
      <w:pPr>
        <w:pStyle w:val="Odstavecseseznamem"/>
        <w:numPr>
          <w:ilvl w:val="0"/>
          <w:numId w:val="10"/>
        </w:numPr>
      </w:pPr>
      <w:r>
        <w:lastRenderedPageBreak/>
        <w:t>tvoření z přírodních materiálů</w:t>
      </w:r>
    </w:p>
    <w:p w14:paraId="1C21713A" w14:textId="2AD37892" w:rsidR="00F818B8" w:rsidRDefault="00F818B8" w:rsidP="00F818B8">
      <w:pPr>
        <w:pStyle w:val="Odstavecseseznamem"/>
        <w:numPr>
          <w:ilvl w:val="0"/>
          <w:numId w:val="10"/>
        </w:numPr>
      </w:pPr>
      <w:r>
        <w:t>experimentování s přírodními materiály (květiny, kamínky, písek, voda)</w:t>
      </w:r>
    </w:p>
    <w:p w14:paraId="4A016EC6" w14:textId="0DC54DF0" w:rsidR="00F818B8" w:rsidRDefault="00F818B8" w:rsidP="00F818B8">
      <w:pPr>
        <w:pStyle w:val="Odstavecseseznamem"/>
        <w:numPr>
          <w:ilvl w:val="0"/>
          <w:numId w:val="10"/>
        </w:numPr>
      </w:pPr>
      <w:r>
        <w:t xml:space="preserve">pozorování změn jarní přírody </w:t>
      </w:r>
      <w:proofErr w:type="gramStart"/>
      <w:r>
        <w:t>( počasí</w:t>
      </w:r>
      <w:proofErr w:type="gramEnd"/>
      <w:r>
        <w:t>, květiny, stromy, listy, hmyz, ptáci )</w:t>
      </w:r>
    </w:p>
    <w:p w14:paraId="34037E51" w14:textId="20AA6FC1" w:rsidR="00F818B8" w:rsidRDefault="00F818B8" w:rsidP="00F818B8">
      <w:pPr>
        <w:pStyle w:val="Odstavecseseznamem"/>
        <w:numPr>
          <w:ilvl w:val="0"/>
          <w:numId w:val="10"/>
        </w:numPr>
      </w:pPr>
      <w:r>
        <w:t>sběr, poznávání a třídění přírodnin</w:t>
      </w:r>
    </w:p>
    <w:p w14:paraId="42723558" w14:textId="458DF49D" w:rsidR="00F818B8" w:rsidRDefault="00F818B8" w:rsidP="00F818B8">
      <w:pPr>
        <w:pStyle w:val="Odstavecseseznamem"/>
        <w:numPr>
          <w:ilvl w:val="0"/>
          <w:numId w:val="10"/>
        </w:numPr>
      </w:pPr>
      <w:r>
        <w:t>péče o květiny a zeleninu (sázení zeleniny na vyvýšený záhon)</w:t>
      </w:r>
    </w:p>
    <w:p w14:paraId="32753814" w14:textId="5177AB7B" w:rsidR="00F818B8" w:rsidRDefault="00F818B8" w:rsidP="00F818B8">
      <w:pPr>
        <w:pStyle w:val="Odstavecseseznamem"/>
        <w:numPr>
          <w:ilvl w:val="0"/>
          <w:numId w:val="10"/>
        </w:numPr>
      </w:pPr>
      <w:r>
        <w:t>úklid školní zahrady (hrabání, zametání)</w:t>
      </w:r>
    </w:p>
    <w:p w14:paraId="55F51934" w14:textId="172A043B" w:rsidR="00F818B8" w:rsidRDefault="00F818B8" w:rsidP="00F818B8">
      <w:pPr>
        <w:pStyle w:val="Odstavecseseznamem"/>
        <w:numPr>
          <w:ilvl w:val="0"/>
          <w:numId w:val="10"/>
        </w:numPr>
      </w:pPr>
      <w:r>
        <w:t>výlety do přírody – co se děje v lese, v parku, vycházka s lupou (pozorování hmyzu, květin)</w:t>
      </w:r>
    </w:p>
    <w:p w14:paraId="36D4B3BC" w14:textId="23736CFB" w:rsidR="00F818B8" w:rsidRDefault="00F818B8" w:rsidP="00F818B8">
      <w:pPr>
        <w:pStyle w:val="Odstavecseseznamem"/>
        <w:numPr>
          <w:ilvl w:val="0"/>
          <w:numId w:val="10"/>
        </w:numPr>
      </w:pPr>
      <w:r>
        <w:t>poznávání mláďat</w:t>
      </w:r>
    </w:p>
    <w:p w14:paraId="6AB6E407" w14:textId="55A0E01E" w:rsidR="00F818B8" w:rsidRDefault="00F818B8" w:rsidP="00F818B8">
      <w:pPr>
        <w:pStyle w:val="Odstavecseseznamem"/>
        <w:numPr>
          <w:ilvl w:val="0"/>
          <w:numId w:val="10"/>
        </w:numPr>
      </w:pPr>
      <w:r>
        <w:t>říkanky, básničky s jarní tématikou</w:t>
      </w:r>
    </w:p>
    <w:p w14:paraId="0556DFDA" w14:textId="2524919A" w:rsidR="00F818B8" w:rsidRDefault="00F818B8" w:rsidP="00F818B8">
      <w:pPr>
        <w:pStyle w:val="Odstavecseseznamem"/>
        <w:numPr>
          <w:ilvl w:val="0"/>
          <w:numId w:val="10"/>
        </w:numPr>
      </w:pPr>
      <w:r>
        <w:t xml:space="preserve">využití encyklopedií či </w:t>
      </w:r>
      <w:proofErr w:type="spellStart"/>
      <w:r>
        <w:t>albi</w:t>
      </w:r>
      <w:proofErr w:type="spellEnd"/>
      <w:r>
        <w:t xml:space="preserve"> tužky </w:t>
      </w:r>
    </w:p>
    <w:p w14:paraId="5A4E14F9" w14:textId="1ED38020" w:rsidR="00F818B8" w:rsidRDefault="00F818B8" w:rsidP="00F818B8">
      <w:pPr>
        <w:pStyle w:val="Odstavecseseznamem"/>
        <w:numPr>
          <w:ilvl w:val="0"/>
          <w:numId w:val="10"/>
        </w:numPr>
      </w:pPr>
      <w:r>
        <w:t>konstruktivní a grafické činnosti, základní počty</w:t>
      </w:r>
    </w:p>
    <w:p w14:paraId="00876B14" w14:textId="62E97936" w:rsidR="00F818B8" w:rsidRDefault="00F818B8" w:rsidP="00F818B8">
      <w:pPr>
        <w:pStyle w:val="Odstavecseseznamem"/>
        <w:numPr>
          <w:ilvl w:val="0"/>
          <w:numId w:val="10"/>
        </w:numPr>
      </w:pPr>
      <w:r>
        <w:t>záměrné pozorování běžných objektů, pojmenovávání vlastností (velikost, tvar, materiál), hledání geometrických tvarů v přírodě</w:t>
      </w:r>
    </w:p>
    <w:p w14:paraId="662390D7" w14:textId="77777777" w:rsidR="00F818B8" w:rsidRDefault="00F818B8" w:rsidP="00F818B8"/>
    <w:p w14:paraId="7D78793F" w14:textId="77777777" w:rsidR="00F818B8" w:rsidRPr="00F818B8" w:rsidRDefault="00F818B8" w:rsidP="00F818B8">
      <w:pPr>
        <w:rPr>
          <w:b/>
          <w:bCs/>
        </w:rPr>
      </w:pPr>
      <w:r w:rsidRPr="00F818B8">
        <w:rPr>
          <w:b/>
          <w:bCs/>
        </w:rPr>
        <w:t>Spolupráce s rodinou (třídní schůzky, akce s rodiči, …)</w:t>
      </w:r>
    </w:p>
    <w:p w14:paraId="11D055D5" w14:textId="78645EA0" w:rsidR="00F818B8" w:rsidRDefault="00F818B8" w:rsidP="0017529B">
      <w:pPr>
        <w:pStyle w:val="Odstavecseseznamem"/>
        <w:numPr>
          <w:ilvl w:val="0"/>
          <w:numId w:val="11"/>
        </w:numPr>
      </w:pPr>
      <w:r>
        <w:t>vytvoření partnerského vztahu mezi školou a rodinou (opékání buřtů, společné hraní v MŠ)</w:t>
      </w:r>
    </w:p>
    <w:p w14:paraId="00798E3F" w14:textId="35A47607" w:rsidR="00F818B8" w:rsidRDefault="00F818B8" w:rsidP="0017529B">
      <w:pPr>
        <w:pStyle w:val="Odstavecseseznamem"/>
        <w:numPr>
          <w:ilvl w:val="0"/>
          <w:numId w:val="11"/>
        </w:numPr>
      </w:pPr>
      <w:r>
        <w:t>podpora důvěry rodičů v MŠ a zapojení do školních aktivit (besídky)</w:t>
      </w:r>
    </w:p>
    <w:p w14:paraId="5252AD66" w14:textId="0F90F78C" w:rsidR="00F818B8" w:rsidRDefault="00F818B8" w:rsidP="0017529B">
      <w:pPr>
        <w:pStyle w:val="Odstavecseseznamem"/>
        <w:numPr>
          <w:ilvl w:val="0"/>
          <w:numId w:val="11"/>
        </w:numPr>
      </w:pPr>
      <w:r>
        <w:t>společné sledování a podporování dítěte (individuální schůzky)</w:t>
      </w:r>
    </w:p>
    <w:p w14:paraId="48D309D5" w14:textId="00F4A749" w:rsidR="00F818B8" w:rsidRDefault="00F818B8" w:rsidP="0017529B">
      <w:pPr>
        <w:pStyle w:val="Odstavecseseznamem"/>
        <w:numPr>
          <w:ilvl w:val="0"/>
          <w:numId w:val="11"/>
        </w:numPr>
      </w:pPr>
      <w:r>
        <w:t>respektující a individuální přístup k rodině.</w:t>
      </w:r>
    </w:p>
    <w:p w14:paraId="0743E062" w14:textId="77777777" w:rsidR="0017529B" w:rsidRDefault="0017529B" w:rsidP="00F818B8">
      <w:pPr>
        <w:rPr>
          <w:b/>
          <w:bCs/>
        </w:rPr>
      </w:pPr>
    </w:p>
    <w:p w14:paraId="632D0545" w14:textId="4F519166" w:rsidR="00F818B8" w:rsidRPr="00F818B8" w:rsidRDefault="00F818B8" w:rsidP="00F818B8">
      <w:pPr>
        <w:rPr>
          <w:b/>
          <w:bCs/>
        </w:rPr>
      </w:pPr>
      <w:r w:rsidRPr="00F818B8">
        <w:rPr>
          <w:b/>
          <w:bCs/>
        </w:rPr>
        <w:t>Rizika</w:t>
      </w:r>
    </w:p>
    <w:p w14:paraId="5130208D" w14:textId="3E2A87BD" w:rsidR="00F818B8" w:rsidRDefault="00F818B8" w:rsidP="0017529B">
      <w:pPr>
        <w:pStyle w:val="Odstavecseseznamem"/>
        <w:numPr>
          <w:ilvl w:val="0"/>
          <w:numId w:val="12"/>
        </w:numPr>
      </w:pPr>
      <w:r>
        <w:t>rizika spojená se zdravím dítěte (úrazy, alergické reakce, poranění)</w:t>
      </w:r>
    </w:p>
    <w:p w14:paraId="3E5D9E0F" w14:textId="440E153F" w:rsidR="00F818B8" w:rsidRDefault="00F818B8" w:rsidP="0017529B">
      <w:pPr>
        <w:pStyle w:val="Odstavecseseznamem"/>
        <w:numPr>
          <w:ilvl w:val="0"/>
          <w:numId w:val="12"/>
        </w:numPr>
      </w:pPr>
      <w:r>
        <w:t>zdravotní rizika (infekční nemoci, nedodržování hygienických návyků)</w:t>
      </w:r>
    </w:p>
    <w:p w14:paraId="28858150" w14:textId="6B51E59E" w:rsidR="00F818B8" w:rsidRDefault="00F818B8" w:rsidP="0017529B">
      <w:pPr>
        <w:pStyle w:val="Odstavecseseznamem"/>
        <w:numPr>
          <w:ilvl w:val="0"/>
          <w:numId w:val="12"/>
        </w:numPr>
      </w:pPr>
      <w:r>
        <w:t>rizika spojená s podnebím (nevhodné podmínky k pobytu venku)</w:t>
      </w:r>
    </w:p>
    <w:p w14:paraId="75E85457" w14:textId="6EE0608A" w:rsidR="00181AF6" w:rsidRPr="00181AF6" w:rsidRDefault="00F818B8" w:rsidP="00181AF6">
      <w:pPr>
        <w:pStyle w:val="Odstavecseseznamem"/>
        <w:numPr>
          <w:ilvl w:val="0"/>
          <w:numId w:val="12"/>
        </w:numPr>
      </w:pPr>
      <w:r>
        <w:t>psychosociální rizika (nepřiměřené chování mezi dětmi).</w:t>
      </w:r>
      <w:bookmarkStart w:id="33" w:name="_Hlk207632792"/>
      <w:r w:rsidR="00181AF6" w:rsidRPr="00181AF6">
        <w:rPr>
          <w:rFonts w:eastAsia="Arial" w:cs="Arial"/>
          <w:bCs/>
          <w:color w:val="FF0000"/>
          <w:sz w:val="52"/>
          <w:szCs w:val="5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42"/>
        <w:gridCol w:w="3020"/>
      </w:tblGrid>
      <w:tr w:rsidR="00181AF6" w:rsidRPr="00EB18E2" w14:paraId="5321B1BF" w14:textId="77777777" w:rsidTr="00727B24">
        <w:trPr>
          <w:trHeight w:val="315"/>
        </w:trPr>
        <w:tc>
          <w:tcPr>
            <w:tcW w:w="0" w:type="auto"/>
            <w:shd w:val="clear" w:color="auto" w:fill="E7E6E6" w:themeFill="background2"/>
            <w:tcMar>
              <w:top w:w="0" w:type="dxa"/>
              <w:left w:w="100" w:type="dxa"/>
              <w:bottom w:w="0" w:type="dxa"/>
              <w:right w:w="100" w:type="dxa"/>
            </w:tcMar>
            <w:hideMark/>
          </w:tcPr>
          <w:bookmarkEnd w:id="33"/>
          <w:p w14:paraId="1643B36F" w14:textId="77777777" w:rsidR="00181AF6" w:rsidRPr="00FB6774" w:rsidRDefault="00181AF6"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3E475F59" w14:textId="77777777" w:rsidR="00181AF6" w:rsidRPr="00FB6774" w:rsidRDefault="00181AF6"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t>Klíčové kompetence:</w:t>
            </w:r>
          </w:p>
        </w:tc>
      </w:tr>
      <w:tr w:rsidR="00181AF6" w:rsidRPr="00EB18E2" w14:paraId="7E88C420" w14:textId="77777777" w:rsidTr="00727B24">
        <w:trPr>
          <w:trHeight w:val="300"/>
        </w:trPr>
        <w:tc>
          <w:tcPr>
            <w:tcW w:w="0" w:type="auto"/>
            <w:tcMar>
              <w:top w:w="0" w:type="dxa"/>
              <w:left w:w="100" w:type="dxa"/>
              <w:bottom w:w="0" w:type="dxa"/>
              <w:right w:w="100" w:type="dxa"/>
            </w:tcMar>
            <w:hideMark/>
          </w:tcPr>
          <w:p w14:paraId="4EACD31D"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DJT-PZI-</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572BDA7F"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Zvládá jednoduché pracovní úkony s různými materiály, nástroji, nářadím, náčiním a dalšími pomůckami.</w:t>
            </w:r>
          </w:p>
          <w:p w14:paraId="486A279B"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DAS-PSP-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2B7E4D9C"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Pojmenuje a rozlišuje některé objekty ze živé a neživé přírody a zapamatuje si jejich názvy.</w:t>
            </w:r>
          </w:p>
          <w:p w14:paraId="27742D85"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DJP-JAR-</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2F03049C"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Sluchově rozlišuje různé zvuky, pozná první hlásku ve slově.</w:t>
            </w:r>
          </w:p>
        </w:tc>
        <w:tc>
          <w:tcPr>
            <w:tcW w:w="0" w:type="auto"/>
            <w:tcMar>
              <w:top w:w="0" w:type="dxa"/>
              <w:left w:w="100" w:type="dxa"/>
              <w:bottom w:w="0" w:type="dxa"/>
              <w:right w:w="100" w:type="dxa"/>
            </w:tcMar>
            <w:hideMark/>
          </w:tcPr>
          <w:p w14:paraId="21D49E7A"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KKU-000-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74D084EF"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Projevuje přirozený zájem o učení a svět, který ho obklopuje.</w:t>
            </w:r>
          </w:p>
        </w:tc>
      </w:tr>
      <w:tr w:rsidR="00181AF6" w:rsidRPr="00EB18E2" w14:paraId="2C8EAE1C" w14:textId="77777777" w:rsidTr="00727B24">
        <w:trPr>
          <w:trHeight w:val="285"/>
        </w:trPr>
        <w:tc>
          <w:tcPr>
            <w:tcW w:w="0" w:type="auto"/>
            <w:tcMar>
              <w:top w:w="0" w:type="dxa"/>
              <w:left w:w="100" w:type="dxa"/>
              <w:bottom w:w="0" w:type="dxa"/>
              <w:right w:w="100" w:type="dxa"/>
            </w:tcMar>
            <w:hideMark/>
          </w:tcPr>
          <w:p w14:paraId="5FD8F0D7"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DJT-PHJ-</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-007</w:t>
            </w:r>
          </w:p>
          <w:p w14:paraId="209C53A1"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Vykonává jednoduchý pohyb podle vzoru a provede ho podle pokynu.</w:t>
            </w:r>
          </w:p>
          <w:p w14:paraId="28411411"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DAS-BCH-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63AB9C14"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Zná způsoby ochrany při některých nebezpečných situacích, v kontaktu se zvířaty, rostlinami i v rizikových situacích způsobených různými přírodními podmínkami.</w:t>
            </w:r>
          </w:p>
          <w:p w14:paraId="498F852E"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DAS-ZPO-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21F50E5A"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Spolupodílí se na péči o rostliny a živočichy.</w:t>
            </w:r>
          </w:p>
        </w:tc>
        <w:tc>
          <w:tcPr>
            <w:tcW w:w="0" w:type="auto"/>
            <w:tcMar>
              <w:top w:w="0" w:type="dxa"/>
              <w:left w:w="100" w:type="dxa"/>
              <w:bottom w:w="0" w:type="dxa"/>
              <w:right w:w="100" w:type="dxa"/>
            </w:tcMar>
            <w:hideMark/>
          </w:tcPr>
          <w:p w14:paraId="513467F7"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KKU-000-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62853D54"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Uplatňuje získané poznatky a zkušenosti v praktických situacích.</w:t>
            </w:r>
          </w:p>
        </w:tc>
      </w:tr>
      <w:tr w:rsidR="00181AF6" w:rsidRPr="00EB18E2" w14:paraId="3F404E4F" w14:textId="77777777" w:rsidTr="00727B24">
        <w:trPr>
          <w:trHeight w:val="285"/>
        </w:trPr>
        <w:tc>
          <w:tcPr>
            <w:tcW w:w="0" w:type="auto"/>
            <w:tcMar>
              <w:top w:w="0" w:type="dxa"/>
              <w:left w:w="100" w:type="dxa"/>
              <w:bottom w:w="0" w:type="dxa"/>
              <w:right w:w="100" w:type="dxa"/>
            </w:tcMar>
            <w:hideMark/>
          </w:tcPr>
          <w:p w14:paraId="78BA45E7"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DJT-OZD-</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1D18B80A"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Rozlišuje, co zdraví prospívá a co mu škodí.</w:t>
            </w:r>
          </w:p>
          <w:p w14:paraId="58591AB1"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DAS-PSP-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6D61E7F1"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Porovná charakteristiky a vlastnosti objektů z přírody.</w:t>
            </w:r>
          </w:p>
          <w:p w14:paraId="600BFB1D"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DJP-JAR-</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46AD7D66"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Používá slova ve správném tvaru a gramaticky správně formuluje věty.</w:t>
            </w:r>
          </w:p>
        </w:tc>
        <w:tc>
          <w:tcPr>
            <w:tcW w:w="0" w:type="auto"/>
            <w:tcMar>
              <w:top w:w="0" w:type="dxa"/>
              <w:left w:w="100" w:type="dxa"/>
              <w:bottom w:w="0" w:type="dxa"/>
              <w:right w:w="100" w:type="dxa"/>
            </w:tcMar>
            <w:hideMark/>
          </w:tcPr>
          <w:p w14:paraId="08B0812F"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KKK-000-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7658945B"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Klade otázky a hledá na ně odpovědi.</w:t>
            </w:r>
          </w:p>
        </w:tc>
      </w:tr>
      <w:tr w:rsidR="00181AF6" w:rsidRPr="00EB18E2" w14:paraId="39488D62" w14:textId="77777777" w:rsidTr="00727B24">
        <w:trPr>
          <w:trHeight w:val="285"/>
        </w:trPr>
        <w:tc>
          <w:tcPr>
            <w:tcW w:w="0" w:type="auto"/>
            <w:tcMar>
              <w:top w:w="0" w:type="dxa"/>
              <w:left w:w="100" w:type="dxa"/>
              <w:bottom w:w="0" w:type="dxa"/>
              <w:right w:w="100" w:type="dxa"/>
            </w:tcMar>
            <w:hideMark/>
          </w:tcPr>
          <w:p w14:paraId="2109123B"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DJP-MOP-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740D19A1"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Určí a využije při činnostech pravidelnosti, rytmus a zákonitosti, včetně symetrie.</w:t>
            </w:r>
          </w:p>
          <w:p w14:paraId="359D182B"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DDS-ZKV-</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66B50C00"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Vyjadřuje se pomocí dramatizace, přijímá různé role při dramatických činnostech.</w:t>
            </w:r>
          </w:p>
          <w:p w14:paraId="4A9A48CC"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DDS-SLK-</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1BE78A0F"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Pojmenuje místo a zemi, ve které žije.</w:t>
            </w:r>
          </w:p>
          <w:p w14:paraId="1CA83406"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DDS-ASO-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7BE08419"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Navazuje a udržuje dětská přátelství.</w:t>
            </w:r>
          </w:p>
          <w:p w14:paraId="6F389C94"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DJT-TSB-</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69DBD060"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Zachovává správné držení těla.</w:t>
            </w:r>
          </w:p>
        </w:tc>
        <w:tc>
          <w:tcPr>
            <w:tcW w:w="0" w:type="auto"/>
            <w:tcMar>
              <w:top w:w="0" w:type="dxa"/>
              <w:left w:w="100" w:type="dxa"/>
              <w:bottom w:w="0" w:type="dxa"/>
              <w:right w:w="100" w:type="dxa"/>
            </w:tcMar>
            <w:hideMark/>
          </w:tcPr>
          <w:p w14:paraId="30D5E165"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KOS-000-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1834B676"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Projevuje důvěru v sebe sama.</w:t>
            </w:r>
          </w:p>
        </w:tc>
      </w:tr>
      <w:tr w:rsidR="00181AF6" w:rsidRPr="00EB18E2" w14:paraId="5E2CA441" w14:textId="77777777" w:rsidTr="00727B24">
        <w:trPr>
          <w:trHeight w:val="285"/>
        </w:trPr>
        <w:tc>
          <w:tcPr>
            <w:tcW w:w="0" w:type="auto"/>
            <w:tcMar>
              <w:top w:w="0" w:type="dxa"/>
              <w:left w:w="100" w:type="dxa"/>
              <w:bottom w:w="0" w:type="dxa"/>
              <w:right w:w="100" w:type="dxa"/>
            </w:tcMar>
            <w:hideMark/>
          </w:tcPr>
          <w:p w14:paraId="2F64AB24"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DJP-SAE-</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440642F1"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Přijímá i vyjadřuje pozitivní ocenění.</w:t>
            </w:r>
          </w:p>
          <w:p w14:paraId="3F43009A"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DDS-ZEH-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087AE0C0"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Přijímá kompromisy, řeší konflikty dohodou.</w:t>
            </w:r>
          </w:p>
          <w:p w14:paraId="6D0CE031"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DDS-ZEH-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2201ABB8"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Spolupodílí se na tvorbě pravidel vzájemného soužití.</w:t>
            </w:r>
          </w:p>
        </w:tc>
        <w:tc>
          <w:tcPr>
            <w:tcW w:w="0" w:type="auto"/>
            <w:tcMar>
              <w:top w:w="0" w:type="dxa"/>
              <w:left w:w="100" w:type="dxa"/>
              <w:bottom w:w="0" w:type="dxa"/>
              <w:right w:w="100" w:type="dxa"/>
            </w:tcMar>
            <w:hideMark/>
          </w:tcPr>
          <w:p w14:paraId="35256552"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KOS-000-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76ACCC75" w14:textId="77777777" w:rsidR="00181AF6" w:rsidRPr="00FB6774" w:rsidRDefault="00181AF6"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Vyjadřuje svůj názor.</w:t>
            </w:r>
          </w:p>
        </w:tc>
      </w:tr>
    </w:tbl>
    <w:p w14:paraId="3DB2DD75" w14:textId="77777777" w:rsidR="00181AF6" w:rsidRDefault="00181AF6" w:rsidP="00181AF6"/>
    <w:p w14:paraId="57F4EFE6" w14:textId="77777777" w:rsidR="00181AF6" w:rsidRDefault="00181AF6">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29"/>
        <w:gridCol w:w="3333"/>
      </w:tblGrid>
      <w:tr w:rsidR="00181AF6" w:rsidRPr="00181AF6" w14:paraId="389FD416" w14:textId="77777777" w:rsidTr="00727B24">
        <w:trPr>
          <w:trHeight w:val="315"/>
        </w:trPr>
        <w:tc>
          <w:tcPr>
            <w:tcW w:w="0" w:type="auto"/>
            <w:shd w:val="clear" w:color="auto" w:fill="E7E6E6" w:themeFill="background2"/>
            <w:tcMar>
              <w:top w:w="0" w:type="dxa"/>
              <w:left w:w="100" w:type="dxa"/>
              <w:bottom w:w="0" w:type="dxa"/>
              <w:right w:w="100" w:type="dxa"/>
            </w:tcMar>
            <w:hideMark/>
          </w:tcPr>
          <w:p w14:paraId="15B6AE1D" w14:textId="77777777" w:rsidR="00181AF6" w:rsidRPr="00181AF6" w:rsidRDefault="00181AF6" w:rsidP="00181AF6">
            <w:pPr>
              <w:spacing w:after="0" w:line="240" w:lineRule="auto"/>
              <w:jc w:val="center"/>
              <w:rPr>
                <w:rFonts w:eastAsia="Times New Roman" w:cstheme="minorHAnsi"/>
                <w:szCs w:val="24"/>
                <w:lang w:eastAsia="cs-CZ"/>
              </w:rPr>
            </w:pPr>
            <w:r w:rsidRPr="00181AF6">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1C425ABD" w14:textId="77777777" w:rsidR="00181AF6" w:rsidRPr="00181AF6" w:rsidRDefault="00181AF6" w:rsidP="00181AF6">
            <w:pPr>
              <w:spacing w:after="0" w:line="240" w:lineRule="auto"/>
              <w:jc w:val="center"/>
              <w:rPr>
                <w:rFonts w:eastAsia="Times New Roman" w:cstheme="minorHAnsi"/>
                <w:szCs w:val="24"/>
                <w:lang w:eastAsia="cs-CZ"/>
              </w:rPr>
            </w:pPr>
            <w:r w:rsidRPr="00181AF6">
              <w:rPr>
                <w:rFonts w:eastAsia="Times New Roman" w:cstheme="minorHAnsi"/>
                <w:b/>
                <w:bCs/>
                <w:color w:val="000000"/>
                <w:szCs w:val="24"/>
                <w:lang w:eastAsia="cs-CZ"/>
              </w:rPr>
              <w:t>Klíčové kompetence:</w:t>
            </w:r>
          </w:p>
        </w:tc>
      </w:tr>
      <w:tr w:rsidR="00181AF6" w:rsidRPr="00181AF6" w14:paraId="06790D5F" w14:textId="77777777" w:rsidTr="00727B24">
        <w:trPr>
          <w:trHeight w:val="285"/>
        </w:trPr>
        <w:tc>
          <w:tcPr>
            <w:tcW w:w="0" w:type="auto"/>
            <w:tcMar>
              <w:top w:w="0" w:type="dxa"/>
              <w:left w:w="100" w:type="dxa"/>
              <w:bottom w:w="0" w:type="dxa"/>
              <w:right w:w="100" w:type="dxa"/>
            </w:tcMar>
            <w:hideMark/>
          </w:tcPr>
          <w:p w14:paraId="66981825"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DJP-PFT-</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73E34092"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Využije vhodné příležitosti a materiály pro vyjádření své fantazie.</w:t>
            </w:r>
          </w:p>
          <w:p w14:paraId="703107EA"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DAS-ZPO-</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-006</w:t>
            </w:r>
          </w:p>
          <w:p w14:paraId="240984FC"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Respektuje různé formy života.</w:t>
            </w:r>
          </w:p>
          <w:p w14:paraId="1C3F7D75"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DAS-PSP-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4ABCB709"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Orientuje se v blízkém prostředí – doma, v mateřské škole i v širším prostředí – v okolí mateřské školy a v obci.</w:t>
            </w:r>
          </w:p>
        </w:tc>
        <w:tc>
          <w:tcPr>
            <w:tcW w:w="0" w:type="auto"/>
            <w:tcMar>
              <w:top w:w="0" w:type="dxa"/>
              <w:left w:w="100" w:type="dxa"/>
              <w:bottom w:w="0" w:type="dxa"/>
              <w:right w:w="100" w:type="dxa"/>
            </w:tcMar>
            <w:hideMark/>
          </w:tcPr>
          <w:p w14:paraId="44C6C3B0"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KOB-000-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184E149A"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Vyjadřuje pozitivní vztah k živé přírodě ve svém okolí.</w:t>
            </w:r>
          </w:p>
        </w:tc>
      </w:tr>
      <w:tr w:rsidR="00181AF6" w:rsidRPr="00181AF6" w14:paraId="5A1445F4" w14:textId="77777777" w:rsidTr="00727B24">
        <w:trPr>
          <w:trHeight w:val="300"/>
        </w:trPr>
        <w:tc>
          <w:tcPr>
            <w:tcW w:w="0" w:type="auto"/>
            <w:tcMar>
              <w:top w:w="0" w:type="dxa"/>
              <w:left w:w="100" w:type="dxa"/>
              <w:bottom w:w="0" w:type="dxa"/>
              <w:right w:w="100" w:type="dxa"/>
            </w:tcMar>
            <w:hideMark/>
          </w:tcPr>
          <w:p w14:paraId="6D02BC8B"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DJP-SAE-</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1D0801D5"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Orientuje se v základních emocích a pocitech.</w:t>
            </w:r>
          </w:p>
          <w:p w14:paraId="573AFA0E"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DDS-SLK-</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0C97D556"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Přijímá rozmanitost lidí a vnímá ji jako přirozenou.</w:t>
            </w:r>
          </w:p>
          <w:p w14:paraId="37E00D73"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DDS-ZEH-</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-004</w:t>
            </w:r>
          </w:p>
          <w:p w14:paraId="2970BA03"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Dodržuje pravidla her a jiných činností, požaduje dodržování dohodnutých pravidel i od druhých.</w:t>
            </w:r>
          </w:p>
          <w:p w14:paraId="649CD8A2"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DDS-ZEH-</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702FACFE"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Zachází šetrně s hračkami, pomůckami, věcmi a vnímá jejich hodnotu.</w:t>
            </w:r>
          </w:p>
        </w:tc>
        <w:tc>
          <w:tcPr>
            <w:tcW w:w="0" w:type="auto"/>
            <w:tcMar>
              <w:top w:w="0" w:type="dxa"/>
              <w:left w:w="100" w:type="dxa"/>
              <w:bottom w:w="0" w:type="dxa"/>
              <w:right w:w="100" w:type="dxa"/>
            </w:tcMar>
            <w:hideMark/>
          </w:tcPr>
          <w:p w14:paraId="700C8CEC"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KOB-000-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-005</w:t>
            </w:r>
          </w:p>
          <w:p w14:paraId="2C87354B"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Respektuje dohodnutá pravidla a práva druhých.</w:t>
            </w:r>
          </w:p>
        </w:tc>
      </w:tr>
      <w:tr w:rsidR="00181AF6" w:rsidRPr="00181AF6" w14:paraId="1A36EE41" w14:textId="77777777" w:rsidTr="00727B24">
        <w:trPr>
          <w:trHeight w:val="300"/>
        </w:trPr>
        <w:tc>
          <w:tcPr>
            <w:tcW w:w="0" w:type="auto"/>
            <w:tcMar>
              <w:top w:w="0" w:type="dxa"/>
              <w:left w:w="100" w:type="dxa"/>
              <w:bottom w:w="0" w:type="dxa"/>
              <w:right w:w="100" w:type="dxa"/>
            </w:tcMar>
            <w:hideMark/>
          </w:tcPr>
          <w:p w14:paraId="56CC74F6"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DJT-PHJ-</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-004</w:t>
            </w:r>
          </w:p>
          <w:p w14:paraId="7CAFDA9A"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Ovládá jemnou motoriku a motoriku mluvidel.</w:t>
            </w:r>
          </w:p>
          <w:p w14:paraId="016252F7"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DDS-ASO-</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34157B83"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Poradí si v nové situaci.</w:t>
            </w:r>
          </w:p>
          <w:p w14:paraId="373029C2"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DJP-PDO-</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4DBEBC4C"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Vybere si knihy nebo časopisy podle svého zájmu.</w:t>
            </w:r>
          </w:p>
        </w:tc>
        <w:tc>
          <w:tcPr>
            <w:tcW w:w="0" w:type="auto"/>
            <w:tcMar>
              <w:top w:w="0" w:type="dxa"/>
              <w:left w:w="100" w:type="dxa"/>
              <w:bottom w:w="0" w:type="dxa"/>
              <w:right w:w="100" w:type="dxa"/>
            </w:tcMar>
            <w:hideMark/>
          </w:tcPr>
          <w:p w14:paraId="294A966A"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KPP-000-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2D791C14"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Přichází s vlastními nápady.</w:t>
            </w:r>
          </w:p>
        </w:tc>
      </w:tr>
      <w:tr w:rsidR="00181AF6" w:rsidRPr="00181AF6" w14:paraId="4B8D213F" w14:textId="77777777" w:rsidTr="00727B24">
        <w:trPr>
          <w:trHeight w:val="300"/>
        </w:trPr>
        <w:tc>
          <w:tcPr>
            <w:tcW w:w="0" w:type="auto"/>
            <w:tcMar>
              <w:top w:w="0" w:type="dxa"/>
              <w:left w:w="100" w:type="dxa"/>
              <w:bottom w:w="0" w:type="dxa"/>
              <w:right w:w="100" w:type="dxa"/>
            </w:tcMar>
            <w:hideMark/>
          </w:tcPr>
          <w:p w14:paraId="485EF5ED"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DAS-ZPO-</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7E0D556B"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Orientuje se v dění a změnách v přírodě a ve svém okolí a přizpůsobuje se jim.</w:t>
            </w:r>
          </w:p>
          <w:p w14:paraId="6092DF48"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DDS-ZEH-</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7D8CBF45"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Chová se zdvořile v kontaktu s dospělými a dětmi.</w:t>
            </w:r>
          </w:p>
          <w:p w14:paraId="1B92AC69"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DDS-ASO-</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64ECF2D0"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Přijímá různé sociální role.</w:t>
            </w:r>
          </w:p>
        </w:tc>
        <w:tc>
          <w:tcPr>
            <w:tcW w:w="0" w:type="auto"/>
            <w:tcMar>
              <w:top w:w="0" w:type="dxa"/>
              <w:left w:w="100" w:type="dxa"/>
              <w:bottom w:w="0" w:type="dxa"/>
              <w:right w:w="100" w:type="dxa"/>
            </w:tcMar>
            <w:hideMark/>
          </w:tcPr>
          <w:p w14:paraId="712BF804"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KPP-000-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3ED6A538"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Ke změnám přistupuje jako k příležitostem.</w:t>
            </w:r>
          </w:p>
        </w:tc>
      </w:tr>
      <w:tr w:rsidR="00181AF6" w:rsidRPr="00181AF6" w14:paraId="2C582AAC" w14:textId="77777777" w:rsidTr="00727B24">
        <w:trPr>
          <w:trHeight w:val="300"/>
        </w:trPr>
        <w:tc>
          <w:tcPr>
            <w:tcW w:w="0" w:type="auto"/>
            <w:tcMar>
              <w:top w:w="0" w:type="dxa"/>
              <w:left w:w="100" w:type="dxa"/>
              <w:bottom w:w="0" w:type="dxa"/>
              <w:right w:w="100" w:type="dxa"/>
            </w:tcMar>
            <w:hideMark/>
          </w:tcPr>
          <w:p w14:paraId="004147CE"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DJT-FZD-</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636C5C1C"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Překonává fyzické překážky.</w:t>
            </w:r>
          </w:p>
          <w:p w14:paraId="4F1699CE"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DDS-SLK-</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311750D3"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Spolupodílí se na udržování regionálních tradic.</w:t>
            </w:r>
          </w:p>
          <w:p w14:paraId="66847216"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DJP-JAR-</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-006</w:t>
            </w:r>
          </w:p>
          <w:p w14:paraId="0219A21E"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Rozpozná rým, rytmizuje.</w:t>
            </w:r>
          </w:p>
          <w:p w14:paraId="2C6D107F"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DJP-MOP-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6F1EA96F"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Vyhledá společné znaky, shodu, podobu, rozdíly objektů, osob a jevů a odhalí vzájemné souvislosti mezi nimi.</w:t>
            </w:r>
          </w:p>
        </w:tc>
        <w:tc>
          <w:tcPr>
            <w:tcW w:w="0" w:type="auto"/>
            <w:tcMar>
              <w:top w:w="0" w:type="dxa"/>
              <w:left w:w="100" w:type="dxa"/>
              <w:bottom w:w="0" w:type="dxa"/>
              <w:right w:w="100" w:type="dxa"/>
            </w:tcMar>
            <w:hideMark/>
          </w:tcPr>
          <w:p w14:paraId="0656FB3E"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KPP-000-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-005</w:t>
            </w:r>
          </w:p>
          <w:p w14:paraId="51F12D00"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Dokončí, co započalo.</w:t>
            </w:r>
          </w:p>
        </w:tc>
      </w:tr>
    </w:tbl>
    <w:p w14:paraId="6CAE9E14" w14:textId="77777777" w:rsidR="00181AF6" w:rsidRDefault="00181AF6" w:rsidP="00181AF6"/>
    <w:p w14:paraId="6DE24872" w14:textId="77777777" w:rsidR="00181AF6" w:rsidRDefault="00181AF6">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9"/>
        <w:gridCol w:w="4133"/>
      </w:tblGrid>
      <w:tr w:rsidR="00181AF6" w:rsidRPr="00181AF6" w14:paraId="1464128A" w14:textId="77777777" w:rsidTr="00727B24">
        <w:trPr>
          <w:trHeight w:val="315"/>
        </w:trPr>
        <w:tc>
          <w:tcPr>
            <w:tcW w:w="0" w:type="auto"/>
            <w:shd w:val="clear" w:color="auto" w:fill="E7E6E6" w:themeFill="background2"/>
            <w:tcMar>
              <w:top w:w="0" w:type="dxa"/>
              <w:left w:w="100" w:type="dxa"/>
              <w:bottom w:w="0" w:type="dxa"/>
              <w:right w:w="100" w:type="dxa"/>
            </w:tcMar>
            <w:hideMark/>
          </w:tcPr>
          <w:p w14:paraId="5FA9A7A8" w14:textId="77777777" w:rsidR="00181AF6" w:rsidRPr="00181AF6" w:rsidRDefault="00181AF6" w:rsidP="00181AF6">
            <w:pPr>
              <w:spacing w:after="0" w:line="240" w:lineRule="auto"/>
              <w:jc w:val="center"/>
              <w:rPr>
                <w:rFonts w:eastAsia="Times New Roman" w:cstheme="minorHAnsi"/>
                <w:szCs w:val="24"/>
                <w:lang w:eastAsia="cs-CZ"/>
              </w:rPr>
            </w:pPr>
            <w:r w:rsidRPr="00181AF6">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0A91BF49" w14:textId="77777777" w:rsidR="00181AF6" w:rsidRPr="00181AF6" w:rsidRDefault="00181AF6" w:rsidP="00181AF6">
            <w:pPr>
              <w:spacing w:after="0" w:line="240" w:lineRule="auto"/>
              <w:jc w:val="center"/>
              <w:rPr>
                <w:rFonts w:eastAsia="Times New Roman" w:cstheme="minorHAnsi"/>
                <w:szCs w:val="24"/>
                <w:lang w:eastAsia="cs-CZ"/>
              </w:rPr>
            </w:pPr>
            <w:r w:rsidRPr="00181AF6">
              <w:rPr>
                <w:rFonts w:eastAsia="Times New Roman" w:cstheme="minorHAnsi"/>
                <w:b/>
                <w:bCs/>
                <w:color w:val="000000"/>
                <w:szCs w:val="24"/>
                <w:lang w:eastAsia="cs-CZ"/>
              </w:rPr>
              <w:t>Klíčové kompetence:</w:t>
            </w:r>
          </w:p>
        </w:tc>
      </w:tr>
      <w:tr w:rsidR="00181AF6" w:rsidRPr="00181AF6" w14:paraId="6C8B2866" w14:textId="77777777" w:rsidTr="00727B24">
        <w:trPr>
          <w:trHeight w:val="582"/>
        </w:trPr>
        <w:tc>
          <w:tcPr>
            <w:tcW w:w="0" w:type="auto"/>
            <w:tcMar>
              <w:top w:w="0" w:type="dxa"/>
              <w:left w:w="100" w:type="dxa"/>
              <w:bottom w:w="0" w:type="dxa"/>
              <w:right w:w="100" w:type="dxa"/>
            </w:tcMar>
            <w:hideMark/>
          </w:tcPr>
          <w:p w14:paraId="5E27E264"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DJP-MOP-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3B250140"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Vyhledá společné znaky, shodu, podobu, rozdíly objektů, osob a jevů a odhalí vzájemné souvislosti mezi nimi.</w:t>
            </w:r>
          </w:p>
          <w:p w14:paraId="15ADD5CF"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DAS-PSP-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-004</w:t>
            </w:r>
          </w:p>
          <w:p w14:paraId="48F02CB5"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Rozpozná a pojmenuje některé jevy a děje na Zemi.</w:t>
            </w:r>
          </w:p>
          <w:p w14:paraId="40EFF2AC"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DJP-MOP-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503D7EEF"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Určí a využije při činnostech pravidelnosti, rytmus a zákonitosti, včetně symetrie.</w:t>
            </w:r>
          </w:p>
        </w:tc>
        <w:tc>
          <w:tcPr>
            <w:tcW w:w="0" w:type="auto"/>
            <w:tcMar>
              <w:top w:w="100" w:type="dxa"/>
              <w:left w:w="100" w:type="dxa"/>
              <w:bottom w:w="100" w:type="dxa"/>
              <w:right w:w="100" w:type="dxa"/>
            </w:tcMar>
            <w:hideMark/>
          </w:tcPr>
          <w:p w14:paraId="623B777B"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KRP-000-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1E638FAA"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Pozoruje, zkoumá, experimentuje, objevuje.</w:t>
            </w:r>
          </w:p>
        </w:tc>
      </w:tr>
      <w:tr w:rsidR="00181AF6" w:rsidRPr="00181AF6" w14:paraId="1C5C5D04" w14:textId="77777777" w:rsidTr="00727B24">
        <w:trPr>
          <w:trHeight w:val="300"/>
        </w:trPr>
        <w:tc>
          <w:tcPr>
            <w:tcW w:w="0" w:type="auto"/>
            <w:tcMar>
              <w:top w:w="0" w:type="dxa"/>
              <w:left w:w="100" w:type="dxa"/>
              <w:bottom w:w="0" w:type="dxa"/>
              <w:right w:w="100" w:type="dxa"/>
            </w:tcMar>
            <w:hideMark/>
          </w:tcPr>
          <w:p w14:paraId="3199C160"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DJP-SAE-</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-005</w:t>
            </w:r>
          </w:p>
          <w:p w14:paraId="729C3E23"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Přijímá i vyjadřuje pozitivní ocenění.</w:t>
            </w:r>
          </w:p>
          <w:p w14:paraId="6F08C2BE"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DJP-PMP-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3E23E0F2"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Uspořádá objekty podle daných kritérií včetně času.</w:t>
            </w:r>
          </w:p>
          <w:p w14:paraId="01796960"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DJP-PDO-</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29CC49F7"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Analyzuje děj, hodnotí ho, vyjadřuje se k jednání postav.</w:t>
            </w:r>
          </w:p>
          <w:p w14:paraId="1D3E4427"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DJP-MOP-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-005</w:t>
            </w:r>
          </w:p>
          <w:p w14:paraId="78C94CB7"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Rozlišuje příčinu a důsledek při hře, ve svém jednání či v příběhu.</w:t>
            </w:r>
          </w:p>
        </w:tc>
        <w:tc>
          <w:tcPr>
            <w:tcW w:w="0" w:type="auto"/>
            <w:tcMar>
              <w:top w:w="100" w:type="dxa"/>
              <w:left w:w="100" w:type="dxa"/>
              <w:bottom w:w="100" w:type="dxa"/>
              <w:right w:w="100" w:type="dxa"/>
            </w:tcMar>
            <w:hideMark/>
          </w:tcPr>
          <w:p w14:paraId="5D91080B"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KRP-000-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-004</w:t>
            </w:r>
          </w:p>
          <w:p w14:paraId="1FEE8476"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Vymýšlí a zkouší různá řešení problémů a situací.</w:t>
            </w:r>
          </w:p>
        </w:tc>
      </w:tr>
      <w:tr w:rsidR="00181AF6" w:rsidRPr="00181AF6" w14:paraId="58741E36" w14:textId="77777777" w:rsidTr="00727B24">
        <w:trPr>
          <w:trHeight w:val="300"/>
        </w:trPr>
        <w:tc>
          <w:tcPr>
            <w:tcW w:w="0" w:type="auto"/>
            <w:tcMar>
              <w:top w:w="0" w:type="dxa"/>
              <w:left w:w="100" w:type="dxa"/>
              <w:bottom w:w="0" w:type="dxa"/>
              <w:right w:w="100" w:type="dxa"/>
            </w:tcMar>
            <w:hideMark/>
          </w:tcPr>
          <w:p w14:paraId="1E691422"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DJT-PHJ-</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-005</w:t>
            </w:r>
          </w:p>
          <w:p w14:paraId="4036203D"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Zvládá základy grafomotoriky.</w:t>
            </w:r>
          </w:p>
          <w:p w14:paraId="777F8D5D"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DDS-ZKV-</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-005</w:t>
            </w:r>
          </w:p>
          <w:p w14:paraId="735F1461"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Používá reálné nástroje, předměty a nářadí při rukodělných činnostech.</w:t>
            </w:r>
          </w:p>
          <w:p w14:paraId="219DC726"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DDS-ZKV-</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3CEDC4A9"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Zachytí autenticky své představy i prožitky různými výtvarnými prostředky a technikami.</w:t>
            </w:r>
          </w:p>
          <w:p w14:paraId="089E68A8"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DJP-PFT-</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-002</w:t>
            </w:r>
          </w:p>
          <w:p w14:paraId="40219FAA"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Využije vhodné příležitosti a materiály pro vyjádření své fantazie.</w:t>
            </w:r>
          </w:p>
        </w:tc>
        <w:tc>
          <w:tcPr>
            <w:tcW w:w="0" w:type="auto"/>
            <w:tcMar>
              <w:top w:w="0" w:type="dxa"/>
              <w:left w:w="100" w:type="dxa"/>
              <w:bottom w:w="0" w:type="dxa"/>
              <w:right w:w="100" w:type="dxa"/>
            </w:tcMar>
            <w:hideMark/>
          </w:tcPr>
          <w:p w14:paraId="64F72428"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b/>
                <w:bCs/>
                <w:color w:val="1155CC"/>
                <w:szCs w:val="24"/>
                <w:u w:val="single"/>
                <w:lang w:eastAsia="cs-CZ"/>
              </w:rPr>
              <w:t xml:space="preserve"> </w:t>
            </w:r>
            <w:r w:rsidRPr="00181AF6">
              <w:rPr>
                <w:rFonts w:eastAsia="Times New Roman" w:cstheme="minorHAnsi"/>
                <w:color w:val="000000"/>
                <w:szCs w:val="24"/>
                <w:lang w:eastAsia="cs-CZ"/>
              </w:rPr>
              <w:t>KKT-000-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783305D8"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Zapojuje se do tvůrčích činností.</w:t>
            </w:r>
          </w:p>
        </w:tc>
      </w:tr>
      <w:tr w:rsidR="00181AF6" w:rsidRPr="00181AF6" w14:paraId="0A55041F" w14:textId="77777777" w:rsidTr="00727B24">
        <w:trPr>
          <w:trHeight w:val="300"/>
        </w:trPr>
        <w:tc>
          <w:tcPr>
            <w:tcW w:w="0" w:type="auto"/>
            <w:tcMar>
              <w:top w:w="0" w:type="dxa"/>
              <w:left w:w="100" w:type="dxa"/>
              <w:bottom w:w="0" w:type="dxa"/>
              <w:right w:w="100" w:type="dxa"/>
            </w:tcMar>
            <w:hideMark/>
          </w:tcPr>
          <w:p w14:paraId="79B7E970"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DJP-PMP-</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-003</w:t>
            </w:r>
          </w:p>
          <w:p w14:paraId="1F835624"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Určí postupným načítáním po jedné počet konkrétních předmětů od 1 do 6 bez ohledu na jejich rozmístění.</w:t>
            </w:r>
          </w:p>
          <w:p w14:paraId="0C8C5EA6"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DJP-PDO-</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-004</w:t>
            </w:r>
          </w:p>
          <w:p w14:paraId="0017C94B"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Předvídá a usuzuje děj z obrázku i textu, vymyslí alternativní konec příběhu.</w:t>
            </w:r>
          </w:p>
        </w:tc>
        <w:tc>
          <w:tcPr>
            <w:tcW w:w="0" w:type="auto"/>
            <w:tcMar>
              <w:top w:w="0" w:type="dxa"/>
              <w:left w:w="100" w:type="dxa"/>
              <w:bottom w:w="0" w:type="dxa"/>
              <w:right w:w="100" w:type="dxa"/>
            </w:tcMar>
            <w:hideMark/>
          </w:tcPr>
          <w:p w14:paraId="2B92048F"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b/>
                <w:bCs/>
                <w:color w:val="1155CC"/>
                <w:szCs w:val="24"/>
                <w:u w:val="single"/>
                <w:lang w:eastAsia="cs-CZ"/>
              </w:rPr>
              <w:t xml:space="preserve"> </w:t>
            </w:r>
            <w:r w:rsidRPr="00181AF6">
              <w:rPr>
                <w:rFonts w:eastAsia="Times New Roman" w:cstheme="minorHAnsi"/>
                <w:color w:val="000000"/>
                <w:szCs w:val="24"/>
                <w:lang w:eastAsia="cs-CZ"/>
              </w:rPr>
              <w:t>KDI-000-</w:t>
            </w:r>
            <w:proofErr w:type="gramStart"/>
            <w:r w:rsidRPr="00181AF6">
              <w:rPr>
                <w:rFonts w:eastAsia="Times New Roman" w:cstheme="minorHAnsi"/>
                <w:color w:val="000000"/>
                <w:szCs w:val="24"/>
                <w:lang w:eastAsia="cs-CZ"/>
              </w:rPr>
              <w:t>000-PV1</w:t>
            </w:r>
            <w:proofErr w:type="gramEnd"/>
            <w:r w:rsidRPr="00181AF6">
              <w:rPr>
                <w:rFonts w:eastAsia="Times New Roman" w:cstheme="minorHAnsi"/>
                <w:color w:val="000000"/>
                <w:szCs w:val="24"/>
                <w:lang w:eastAsia="cs-CZ"/>
              </w:rPr>
              <w:t>-001</w:t>
            </w:r>
          </w:p>
          <w:p w14:paraId="1BC5B247" w14:textId="77777777" w:rsidR="00181AF6" w:rsidRPr="00181AF6" w:rsidRDefault="00181AF6" w:rsidP="00181AF6">
            <w:pPr>
              <w:spacing w:after="0" w:line="240" w:lineRule="auto"/>
              <w:jc w:val="left"/>
              <w:rPr>
                <w:rFonts w:eastAsia="Times New Roman" w:cstheme="minorHAnsi"/>
                <w:szCs w:val="24"/>
                <w:lang w:eastAsia="cs-CZ"/>
              </w:rPr>
            </w:pPr>
            <w:r w:rsidRPr="00181AF6">
              <w:rPr>
                <w:rFonts w:eastAsia="Times New Roman" w:cstheme="minorHAnsi"/>
                <w:color w:val="000000"/>
                <w:szCs w:val="24"/>
                <w:lang w:eastAsia="cs-CZ"/>
              </w:rPr>
              <w:t>Využívá digitální technologie k badatelským činnostem a poznávání světa kolem sebe.</w:t>
            </w:r>
          </w:p>
        </w:tc>
      </w:tr>
    </w:tbl>
    <w:p w14:paraId="18645944" w14:textId="01F34D1F" w:rsidR="0017529B" w:rsidRDefault="0017529B" w:rsidP="00181AF6">
      <w:r>
        <w:br w:type="page"/>
      </w:r>
    </w:p>
    <w:p w14:paraId="1272B4C3" w14:textId="79880B1E" w:rsidR="0017529B" w:rsidRDefault="003140FA" w:rsidP="0017529B">
      <w:pPr>
        <w:pStyle w:val="Nadpis3"/>
      </w:pPr>
      <w:bookmarkStart w:id="34" w:name="_Toc207881838"/>
      <w:r w:rsidRPr="00007965">
        <w:rPr>
          <w:rFonts w:eastAsia="Arial" w:cs="Arial"/>
          <w:bCs/>
        </w:rPr>
        <w:lastRenderedPageBreak/>
        <w:t>Léto</w:t>
      </w:r>
      <w:r>
        <w:rPr>
          <w:rFonts w:eastAsia="Arial" w:cs="Arial"/>
          <w:bCs/>
        </w:rPr>
        <w:t xml:space="preserve"> volá pojď si hrát, kreslit, zpívat, tancovat.</w:t>
      </w:r>
      <w:bookmarkEnd w:id="34"/>
    </w:p>
    <w:p w14:paraId="3F7FE648" w14:textId="77777777" w:rsidR="0017529B" w:rsidRDefault="0017529B" w:rsidP="0017529B"/>
    <w:p w14:paraId="558D5662" w14:textId="34FBEB55" w:rsidR="0017529B" w:rsidRPr="0017529B" w:rsidRDefault="0017529B" w:rsidP="0017529B">
      <w:pPr>
        <w:rPr>
          <w:b/>
          <w:bCs/>
        </w:rPr>
      </w:pPr>
      <w:r w:rsidRPr="0017529B">
        <w:rPr>
          <w:b/>
          <w:bCs/>
        </w:rPr>
        <w:t>Charakteristika bloku</w:t>
      </w:r>
    </w:p>
    <w:p w14:paraId="2A37DAA0" w14:textId="28B24029" w:rsidR="0017529B" w:rsidRDefault="0017529B" w:rsidP="0017529B">
      <w:r>
        <w:t xml:space="preserve">Cílem letního integrovaného bloku je přesunout co největší množství aktivit ven, volit činnosti vycházející ze zájmu dětí a dále prohlubovat již získané schopnosti a dovednosti. </w:t>
      </w:r>
    </w:p>
    <w:p w14:paraId="3BCAEA9E" w14:textId="77777777" w:rsidR="0017529B" w:rsidRDefault="0017529B" w:rsidP="0017529B">
      <w:r>
        <w:t>Letní blok přináší náročnější sociální situace jako je loučení se školáky, nebo spojování tříd během letních prázdnin. O to více se v rámci letního bloku pracuje s emocemi, s činnostmi zaměřenými na spolupráci a kooperaci, vzájemnou komunikaci a respekt.</w:t>
      </w:r>
    </w:p>
    <w:p w14:paraId="7297759A" w14:textId="77777777" w:rsidR="0017529B" w:rsidRDefault="0017529B" w:rsidP="0017529B">
      <w:r>
        <w:t xml:space="preserve">Program a vzdělávací nabídka je pečlivě navržena tak, aby bylo dosaženo maximálního využití pobytu dětí na čerstvém vzduchu, čímž je umožněno plné rozvíjení jejich přirozené zvídavosti a nových dovedností.  Dětem je přibližována problematika ochrany životního prostředí, soužití lidí a přírody. Blok umožňuje poznávání základních rysů léta i možného nebezpečí při koupání, sportování nebo pobytu v přírodě. Je kladen důraz na vhodné plánování akcí s přihlédnutím k volbě tematických celků, vnitřní motivaci dětí a na dostatečný prostor pro volnou hru. </w:t>
      </w:r>
    </w:p>
    <w:p w14:paraId="37879CB7" w14:textId="77777777" w:rsidR="0017529B" w:rsidRDefault="0017529B" w:rsidP="0017529B">
      <w:r>
        <w:t>Letní kouzlo v naší mateřské škole znamená pohyb v přírodě, bádání a venkovní dobrodružství.</w:t>
      </w:r>
    </w:p>
    <w:p w14:paraId="6893F76A" w14:textId="77777777" w:rsidR="0017529B" w:rsidRDefault="0017529B" w:rsidP="0017529B"/>
    <w:p w14:paraId="0F877CAC" w14:textId="77777777" w:rsidR="0017529B" w:rsidRPr="0017529B" w:rsidRDefault="0017529B" w:rsidP="0017529B">
      <w:pPr>
        <w:rPr>
          <w:b/>
          <w:bCs/>
        </w:rPr>
      </w:pPr>
      <w:r w:rsidRPr="0017529B">
        <w:rPr>
          <w:b/>
          <w:bCs/>
        </w:rPr>
        <w:t>Vzdělávací strategie:</w:t>
      </w:r>
    </w:p>
    <w:p w14:paraId="5BC679D2" w14:textId="0AE43E6D" w:rsidR="0017529B" w:rsidRDefault="0017529B" w:rsidP="0017529B">
      <w:pPr>
        <w:pStyle w:val="Odstavecseseznamem"/>
        <w:numPr>
          <w:ilvl w:val="0"/>
          <w:numId w:val="13"/>
        </w:numPr>
      </w:pPr>
      <w:r>
        <w:t>učení založené na zkušenosti</w:t>
      </w:r>
    </w:p>
    <w:p w14:paraId="683C54FD" w14:textId="180BB9A0" w:rsidR="0017529B" w:rsidRDefault="0017529B" w:rsidP="0017529B">
      <w:pPr>
        <w:pStyle w:val="Odstavecseseznamem"/>
        <w:numPr>
          <w:ilvl w:val="0"/>
          <w:numId w:val="13"/>
        </w:numPr>
      </w:pPr>
      <w:r>
        <w:t xml:space="preserve">kooperativní </w:t>
      </w:r>
      <w:proofErr w:type="gramStart"/>
      <w:r>
        <w:t>učení - efektivní</w:t>
      </w:r>
      <w:proofErr w:type="gramEnd"/>
      <w:r>
        <w:t xml:space="preserve"> environmentální vzdělávání a badatelsky orientovaná výuka</w:t>
      </w:r>
    </w:p>
    <w:p w14:paraId="6D9556BB" w14:textId="79A5F756" w:rsidR="0017529B" w:rsidRDefault="0017529B" w:rsidP="0017529B">
      <w:pPr>
        <w:pStyle w:val="Odstavecseseznamem"/>
        <w:numPr>
          <w:ilvl w:val="0"/>
          <w:numId w:val="13"/>
        </w:numPr>
      </w:pPr>
      <w:r>
        <w:t>spontánní hra ve venkovním prostředí</w:t>
      </w:r>
    </w:p>
    <w:p w14:paraId="152D488F" w14:textId="1F8805AA" w:rsidR="0017529B" w:rsidRDefault="0017529B" w:rsidP="0017529B">
      <w:pPr>
        <w:pStyle w:val="Odstavecseseznamem"/>
        <w:numPr>
          <w:ilvl w:val="0"/>
          <w:numId w:val="13"/>
        </w:numPr>
      </w:pPr>
      <w:r>
        <w:t xml:space="preserve">prožitkové </w:t>
      </w:r>
      <w:proofErr w:type="gramStart"/>
      <w:r>
        <w:t>učení - pokusy</w:t>
      </w:r>
      <w:proofErr w:type="gramEnd"/>
      <w:r>
        <w:t xml:space="preserve">, pozorování, pěstování </w:t>
      </w:r>
    </w:p>
    <w:p w14:paraId="05455CE9" w14:textId="0AC8D95A" w:rsidR="0017529B" w:rsidRDefault="0017529B" w:rsidP="0017529B">
      <w:pPr>
        <w:pStyle w:val="Odstavecseseznamem"/>
        <w:numPr>
          <w:ilvl w:val="0"/>
          <w:numId w:val="13"/>
        </w:numPr>
      </w:pPr>
      <w:r>
        <w:t xml:space="preserve">situační </w:t>
      </w:r>
      <w:proofErr w:type="gramStart"/>
      <w:r>
        <w:t>učení - bezpečnost</w:t>
      </w:r>
      <w:proofErr w:type="gramEnd"/>
      <w:r>
        <w:t xml:space="preserve"> a dopravní výchova, objevování přírodního bohatství</w:t>
      </w:r>
    </w:p>
    <w:p w14:paraId="510A0AA5" w14:textId="7ED4ACAF" w:rsidR="0017529B" w:rsidRDefault="0017529B" w:rsidP="0017529B">
      <w:pPr>
        <w:pStyle w:val="Odstavecseseznamem"/>
        <w:numPr>
          <w:ilvl w:val="0"/>
          <w:numId w:val="13"/>
        </w:numPr>
      </w:pPr>
      <w:r>
        <w:t xml:space="preserve">experimentování s vodou, s pískem  </w:t>
      </w:r>
    </w:p>
    <w:p w14:paraId="09473808" w14:textId="39108B6F" w:rsidR="0017529B" w:rsidRDefault="0017529B" w:rsidP="0017529B">
      <w:pPr>
        <w:pStyle w:val="Odstavecseseznamem"/>
        <w:numPr>
          <w:ilvl w:val="0"/>
          <w:numId w:val="13"/>
        </w:numPr>
      </w:pPr>
      <w:r>
        <w:t>podpora samostatnosti a zodpovědnosti za vlastní chování</w:t>
      </w:r>
    </w:p>
    <w:p w14:paraId="0C3D4774" w14:textId="0E3AB287" w:rsidR="0017529B" w:rsidRDefault="0017529B" w:rsidP="0017529B">
      <w:pPr>
        <w:pStyle w:val="Odstavecseseznamem"/>
        <w:numPr>
          <w:ilvl w:val="0"/>
          <w:numId w:val="13"/>
        </w:numPr>
      </w:pPr>
      <w:r>
        <w:t>sebehodnocení a sledování vlastního pokroku</w:t>
      </w:r>
    </w:p>
    <w:p w14:paraId="25EAD7A0" w14:textId="2B99F915" w:rsidR="0017529B" w:rsidRDefault="0017529B" w:rsidP="0017529B">
      <w:pPr>
        <w:pStyle w:val="Odstavecseseznamem"/>
        <w:numPr>
          <w:ilvl w:val="0"/>
          <w:numId w:val="13"/>
        </w:numPr>
      </w:pPr>
      <w:r>
        <w:t>společné plánování, tvorba myšlenkových map, využívání otevřených otázek</w:t>
      </w:r>
    </w:p>
    <w:p w14:paraId="3D5EEE97" w14:textId="7B93DE87" w:rsidR="0017529B" w:rsidRDefault="0017529B" w:rsidP="0017529B">
      <w:pPr>
        <w:pStyle w:val="Odstavecseseznamem"/>
        <w:numPr>
          <w:ilvl w:val="0"/>
          <w:numId w:val="13"/>
        </w:numPr>
      </w:pPr>
      <w:r>
        <w:t>řešení modelových i skutečných sociálních situací</w:t>
      </w:r>
    </w:p>
    <w:p w14:paraId="7DF3EC0C" w14:textId="36889B0D" w:rsidR="0017529B" w:rsidRDefault="0017529B" w:rsidP="0017529B">
      <w:pPr>
        <w:pStyle w:val="Odstavecseseznamem"/>
        <w:numPr>
          <w:ilvl w:val="0"/>
          <w:numId w:val="13"/>
        </w:numPr>
      </w:pPr>
      <w:r>
        <w:t>povzbuzování a oceňování snahy, nejen výkonu, podpora vytrvalosti</w:t>
      </w:r>
    </w:p>
    <w:p w14:paraId="11B3765B" w14:textId="722AB89A" w:rsidR="0017529B" w:rsidRDefault="0017529B" w:rsidP="0017529B">
      <w:pPr>
        <w:pStyle w:val="Odstavecseseznamem"/>
        <w:numPr>
          <w:ilvl w:val="0"/>
          <w:numId w:val="13"/>
        </w:numPr>
      </w:pPr>
      <w:r>
        <w:t>zařazování estetických činností ve venkovním prostředí, kulturních projektů a oslav</w:t>
      </w:r>
    </w:p>
    <w:p w14:paraId="2CD04D69" w14:textId="47827FCF" w:rsidR="0017529B" w:rsidRDefault="0017529B" w:rsidP="0017529B">
      <w:pPr>
        <w:pStyle w:val="Odstavecseseznamem"/>
        <w:numPr>
          <w:ilvl w:val="0"/>
          <w:numId w:val="13"/>
        </w:numPr>
      </w:pPr>
      <w:r>
        <w:t>rozvoj logického a algoritmického myšlení</w:t>
      </w:r>
    </w:p>
    <w:p w14:paraId="4E369281" w14:textId="77777777" w:rsidR="0017529B" w:rsidRDefault="0017529B" w:rsidP="0017529B"/>
    <w:p w14:paraId="1E9F4525" w14:textId="77777777" w:rsidR="0017529B" w:rsidRPr="0017529B" w:rsidRDefault="0017529B" w:rsidP="0017529B">
      <w:pPr>
        <w:rPr>
          <w:b/>
          <w:bCs/>
        </w:rPr>
      </w:pPr>
      <w:r w:rsidRPr="0017529B">
        <w:rPr>
          <w:b/>
          <w:bCs/>
        </w:rPr>
        <w:t>Nabídka činností:</w:t>
      </w:r>
    </w:p>
    <w:p w14:paraId="5F2C4D98" w14:textId="7FDF6320" w:rsidR="0017529B" w:rsidRDefault="0017529B" w:rsidP="0065570F">
      <w:pPr>
        <w:pStyle w:val="Odstavecseseznamem"/>
        <w:numPr>
          <w:ilvl w:val="0"/>
          <w:numId w:val="14"/>
        </w:numPr>
      </w:pPr>
      <w:r>
        <w:t>výlety, plánované exkurze a společné akce</w:t>
      </w:r>
    </w:p>
    <w:p w14:paraId="2A9F0DDE" w14:textId="77777777" w:rsidR="0017529B" w:rsidRDefault="0017529B" w:rsidP="0065570F">
      <w:pPr>
        <w:pStyle w:val="Odstavecseseznamem"/>
        <w:numPr>
          <w:ilvl w:val="0"/>
          <w:numId w:val="14"/>
        </w:numPr>
      </w:pPr>
      <w:r>
        <w:t>hraní společenských her</w:t>
      </w:r>
    </w:p>
    <w:p w14:paraId="4CEDACE7" w14:textId="4E122EED" w:rsidR="0017529B" w:rsidRDefault="0017529B" w:rsidP="0065570F">
      <w:pPr>
        <w:pStyle w:val="Odstavecseseznamem"/>
        <w:numPr>
          <w:ilvl w:val="0"/>
          <w:numId w:val="14"/>
        </w:numPr>
      </w:pPr>
      <w:r>
        <w:t>rytmická hra na nástroj, který najdu kolem sebe v přírodě</w:t>
      </w:r>
    </w:p>
    <w:p w14:paraId="550F061D" w14:textId="6A3BE32A" w:rsidR="0017529B" w:rsidRDefault="0017529B" w:rsidP="0065570F">
      <w:pPr>
        <w:pStyle w:val="Odstavecseseznamem"/>
        <w:numPr>
          <w:ilvl w:val="0"/>
          <w:numId w:val="14"/>
        </w:numPr>
      </w:pPr>
      <w:r>
        <w:t xml:space="preserve">pohybové vyjádření hudby se zpěvem </w:t>
      </w:r>
    </w:p>
    <w:p w14:paraId="59A98168" w14:textId="4A5500BF" w:rsidR="0017529B" w:rsidRDefault="0017529B" w:rsidP="0065570F">
      <w:pPr>
        <w:pStyle w:val="Odstavecseseznamem"/>
        <w:numPr>
          <w:ilvl w:val="0"/>
          <w:numId w:val="14"/>
        </w:numPr>
      </w:pPr>
      <w:r>
        <w:lastRenderedPageBreak/>
        <w:t>malování vodou, otisky a frotáž přírodního materiálu, modelování, pískování obrázku, natírání různého materiálu</w:t>
      </w:r>
    </w:p>
    <w:p w14:paraId="56D65011" w14:textId="0B2900AC" w:rsidR="0017529B" w:rsidRDefault="0017529B" w:rsidP="0065570F">
      <w:pPr>
        <w:pStyle w:val="Odstavecseseznamem"/>
        <w:numPr>
          <w:ilvl w:val="0"/>
          <w:numId w:val="14"/>
        </w:numPr>
      </w:pPr>
      <w:r>
        <w:t xml:space="preserve">smyslové a psychomotorické </w:t>
      </w:r>
      <w:r w:rsidR="00CF7FCB">
        <w:t>hry – tvoření</w:t>
      </w:r>
      <w:r>
        <w:t xml:space="preserve"> smyslových chodníků, hmatové hry s přírodninami</w:t>
      </w:r>
    </w:p>
    <w:p w14:paraId="50F01FAF" w14:textId="71BD0178" w:rsidR="0017529B" w:rsidRDefault="0017529B" w:rsidP="0065570F">
      <w:pPr>
        <w:pStyle w:val="Odstavecseseznamem"/>
        <w:numPr>
          <w:ilvl w:val="0"/>
          <w:numId w:val="14"/>
        </w:numPr>
      </w:pPr>
      <w:r>
        <w:t>hry a pohybové vyžití na dětském hřišti, zdolávání přírodních překážek a nástrah</w:t>
      </w:r>
    </w:p>
    <w:p w14:paraId="26FC5C1C" w14:textId="25BD1141" w:rsidR="0017529B" w:rsidRDefault="0017529B" w:rsidP="0065570F">
      <w:pPr>
        <w:pStyle w:val="Odstavecseseznamem"/>
        <w:numPr>
          <w:ilvl w:val="0"/>
          <w:numId w:val="14"/>
        </w:numPr>
      </w:pPr>
      <w:r>
        <w:t xml:space="preserve">jízda na odrážedlech na dopravním hřišti </w:t>
      </w:r>
    </w:p>
    <w:p w14:paraId="05BE17CB" w14:textId="2F1351F9" w:rsidR="0017529B" w:rsidRDefault="0017529B" w:rsidP="0065570F">
      <w:pPr>
        <w:pStyle w:val="Odstavecseseznamem"/>
        <w:numPr>
          <w:ilvl w:val="0"/>
          <w:numId w:val="14"/>
        </w:numPr>
      </w:pPr>
      <w:r>
        <w:t>hry a experimenty s pískem a vodou</w:t>
      </w:r>
    </w:p>
    <w:p w14:paraId="68A38B14" w14:textId="16908FC4" w:rsidR="0017529B" w:rsidRDefault="0017529B" w:rsidP="0065570F">
      <w:pPr>
        <w:pStyle w:val="Odstavecseseznamem"/>
        <w:numPr>
          <w:ilvl w:val="0"/>
          <w:numId w:val="14"/>
        </w:numPr>
      </w:pPr>
      <w:r>
        <w:t>pěstování a sběr bylin, ovoce a zeleniny, výroba pokrmů a nápojů</w:t>
      </w:r>
    </w:p>
    <w:p w14:paraId="68D5AA06" w14:textId="5D64D0E5" w:rsidR="0017529B" w:rsidRDefault="0017529B" w:rsidP="0065570F">
      <w:pPr>
        <w:pStyle w:val="Odstavecseseznamem"/>
        <w:numPr>
          <w:ilvl w:val="0"/>
          <w:numId w:val="14"/>
        </w:numPr>
      </w:pPr>
      <w:r>
        <w:t xml:space="preserve">námětové hry ve venkovním prostředí s využitím přírodnin </w:t>
      </w:r>
    </w:p>
    <w:p w14:paraId="67E8A455" w14:textId="6ED0E1FD" w:rsidR="0017529B" w:rsidRDefault="0017529B" w:rsidP="0065570F">
      <w:pPr>
        <w:pStyle w:val="Odstavecseseznamem"/>
        <w:numPr>
          <w:ilvl w:val="0"/>
          <w:numId w:val="14"/>
        </w:numPr>
      </w:pPr>
      <w:r>
        <w:t>polytechnické činnosti a tvoření venku</w:t>
      </w:r>
    </w:p>
    <w:p w14:paraId="4FF22A90" w14:textId="761B90FB" w:rsidR="0017529B" w:rsidRDefault="0017529B" w:rsidP="0065570F">
      <w:pPr>
        <w:pStyle w:val="Odstavecseseznamem"/>
        <w:numPr>
          <w:ilvl w:val="0"/>
          <w:numId w:val="14"/>
        </w:numPr>
      </w:pPr>
      <w:r>
        <w:t xml:space="preserve">vycházky do přírody s pozorováním a vyhledáváním </w:t>
      </w:r>
    </w:p>
    <w:p w14:paraId="1857C6EF" w14:textId="02BE37CA" w:rsidR="0017529B" w:rsidRDefault="0017529B" w:rsidP="0065570F">
      <w:pPr>
        <w:pStyle w:val="Odstavecseseznamem"/>
        <w:numPr>
          <w:ilvl w:val="0"/>
          <w:numId w:val="14"/>
        </w:numPr>
      </w:pPr>
      <w:r>
        <w:t>obrázkové čtení, vyprávění pohádek</w:t>
      </w:r>
    </w:p>
    <w:p w14:paraId="53716541" w14:textId="2AA7717A" w:rsidR="0017529B" w:rsidRDefault="0017529B" w:rsidP="0065570F">
      <w:pPr>
        <w:pStyle w:val="Odstavecseseznamem"/>
        <w:numPr>
          <w:ilvl w:val="0"/>
          <w:numId w:val="14"/>
        </w:numPr>
      </w:pPr>
      <w:r>
        <w:t>četba příběhů s letní tématikou</w:t>
      </w:r>
    </w:p>
    <w:p w14:paraId="40466214" w14:textId="7CB82791" w:rsidR="0017529B" w:rsidRDefault="0017529B" w:rsidP="0065570F">
      <w:pPr>
        <w:pStyle w:val="Odstavecseseznamem"/>
        <w:numPr>
          <w:ilvl w:val="0"/>
          <w:numId w:val="14"/>
        </w:numPr>
      </w:pPr>
      <w:r>
        <w:t>určování počtu a porovnávání přírodnin</w:t>
      </w:r>
    </w:p>
    <w:p w14:paraId="672D6F95" w14:textId="184B402E" w:rsidR="0017529B" w:rsidRDefault="0017529B" w:rsidP="0065570F">
      <w:pPr>
        <w:pStyle w:val="Odstavecseseznamem"/>
        <w:numPr>
          <w:ilvl w:val="0"/>
          <w:numId w:val="14"/>
        </w:numPr>
      </w:pPr>
      <w:r>
        <w:t>práce s obrázkovým receptem</w:t>
      </w:r>
    </w:p>
    <w:p w14:paraId="551E8A8F" w14:textId="3A7F21F7" w:rsidR="0017529B" w:rsidRDefault="0017529B" w:rsidP="0065570F">
      <w:pPr>
        <w:pStyle w:val="Odstavecseseznamem"/>
        <w:numPr>
          <w:ilvl w:val="0"/>
          <w:numId w:val="14"/>
        </w:numPr>
      </w:pPr>
      <w:r>
        <w:t>porovnávání velikostí a množství</w:t>
      </w:r>
    </w:p>
    <w:p w14:paraId="0FB66B37" w14:textId="77777777" w:rsidR="0017529B" w:rsidRDefault="0017529B" w:rsidP="0017529B"/>
    <w:p w14:paraId="643BD998" w14:textId="77777777" w:rsidR="0017529B" w:rsidRPr="0017529B" w:rsidRDefault="0017529B" w:rsidP="0017529B">
      <w:pPr>
        <w:rPr>
          <w:b/>
          <w:bCs/>
        </w:rPr>
      </w:pPr>
      <w:r w:rsidRPr="0017529B">
        <w:rPr>
          <w:b/>
          <w:bCs/>
        </w:rPr>
        <w:t>Spolupráce s rodinou (třídní schůzky, akce s rodiči, …)</w:t>
      </w:r>
    </w:p>
    <w:p w14:paraId="67179A65" w14:textId="6E6DB6D2" w:rsidR="0017529B" w:rsidRDefault="0017529B" w:rsidP="0065570F">
      <w:pPr>
        <w:pStyle w:val="Odstavecseseznamem"/>
        <w:numPr>
          <w:ilvl w:val="0"/>
          <w:numId w:val="15"/>
        </w:numPr>
      </w:pPr>
      <w:r>
        <w:t>individuální schůzky s rodiči dle potřeby</w:t>
      </w:r>
    </w:p>
    <w:p w14:paraId="0F8B1067" w14:textId="117992DF" w:rsidR="0017529B" w:rsidRDefault="0017529B" w:rsidP="0065570F">
      <w:pPr>
        <w:pStyle w:val="Odstavecseseznamem"/>
        <w:numPr>
          <w:ilvl w:val="0"/>
          <w:numId w:val="15"/>
        </w:numPr>
      </w:pPr>
      <w:r>
        <w:t>třídní akce (den matek, otců, rodin, …)</w:t>
      </w:r>
    </w:p>
    <w:p w14:paraId="6500EE9F" w14:textId="3B8C40D6" w:rsidR="0017529B" w:rsidRDefault="0017529B" w:rsidP="0065570F">
      <w:pPr>
        <w:pStyle w:val="Odstavecseseznamem"/>
        <w:numPr>
          <w:ilvl w:val="0"/>
          <w:numId w:val="15"/>
        </w:numPr>
      </w:pPr>
      <w:r>
        <w:t>společné oslavy (den dětí, loučení se školáky, vítání léta, zahradní slavnost, …)</w:t>
      </w:r>
    </w:p>
    <w:p w14:paraId="6FCF343B" w14:textId="2E4AF9FB" w:rsidR="0017529B" w:rsidRDefault="0017529B" w:rsidP="0065570F">
      <w:pPr>
        <w:pStyle w:val="Odstavecseseznamem"/>
        <w:numPr>
          <w:ilvl w:val="0"/>
          <w:numId w:val="15"/>
        </w:numPr>
      </w:pPr>
      <w:r>
        <w:t xml:space="preserve">třídní schůzka s rodiči nově nastupujících dětí </w:t>
      </w:r>
    </w:p>
    <w:p w14:paraId="7B13BFE7" w14:textId="6F6CC5A4" w:rsidR="0017529B" w:rsidRDefault="0017529B" w:rsidP="0065570F">
      <w:pPr>
        <w:pStyle w:val="Odstavecseseznamem"/>
        <w:numPr>
          <w:ilvl w:val="0"/>
          <w:numId w:val="15"/>
        </w:numPr>
      </w:pPr>
      <w:r>
        <w:t>předem domluvená adaptační návštěva nově nastupujících dětí</w:t>
      </w:r>
    </w:p>
    <w:p w14:paraId="3FB60684" w14:textId="77777777" w:rsidR="0017529B" w:rsidRDefault="0017529B" w:rsidP="0017529B"/>
    <w:p w14:paraId="4524CAB2" w14:textId="77777777" w:rsidR="0017529B" w:rsidRPr="0017529B" w:rsidRDefault="0017529B" w:rsidP="0017529B">
      <w:pPr>
        <w:rPr>
          <w:b/>
          <w:bCs/>
        </w:rPr>
      </w:pPr>
      <w:r w:rsidRPr="0017529B">
        <w:rPr>
          <w:b/>
          <w:bCs/>
        </w:rPr>
        <w:t>Rizika</w:t>
      </w:r>
    </w:p>
    <w:p w14:paraId="2F80F937" w14:textId="10BF4655" w:rsidR="0017529B" w:rsidRDefault="0017529B" w:rsidP="0065570F">
      <w:pPr>
        <w:pStyle w:val="Odstavecseseznamem"/>
        <w:numPr>
          <w:ilvl w:val="0"/>
          <w:numId w:val="16"/>
        </w:numPr>
      </w:pPr>
      <w:r>
        <w:t>nedostatečná motivace dětí k jejich sebehodnocení a nedostatečný prostor pro formativní hodnocení</w:t>
      </w:r>
    </w:p>
    <w:p w14:paraId="01E571B3" w14:textId="548E6FCB" w:rsidR="0017529B" w:rsidRDefault="0017529B" w:rsidP="0065570F">
      <w:pPr>
        <w:pStyle w:val="Odstavecseseznamem"/>
        <w:numPr>
          <w:ilvl w:val="0"/>
          <w:numId w:val="16"/>
        </w:numPr>
      </w:pPr>
      <w:r>
        <w:t>zahlcování podněty bez rozvíjení vlastní tvořivosti</w:t>
      </w:r>
    </w:p>
    <w:p w14:paraId="5A4794C7" w14:textId="44BEAEB2" w:rsidR="0017529B" w:rsidRDefault="0017529B" w:rsidP="0065570F">
      <w:pPr>
        <w:pStyle w:val="Odstavecseseznamem"/>
        <w:numPr>
          <w:ilvl w:val="0"/>
          <w:numId w:val="16"/>
        </w:numPr>
      </w:pPr>
      <w:r>
        <w:t>nedostatečné zajištění bezpečnosti v neznámém terénu/prostoru</w:t>
      </w:r>
    </w:p>
    <w:p w14:paraId="301A9F1B" w14:textId="59F643B3" w:rsidR="00AE165C" w:rsidRPr="00AE165C" w:rsidRDefault="0017529B" w:rsidP="00AE165C">
      <w:pPr>
        <w:pStyle w:val="Odstavecseseznamem"/>
        <w:numPr>
          <w:ilvl w:val="0"/>
          <w:numId w:val="16"/>
        </w:numPr>
      </w:pPr>
      <w:r>
        <w:t>nadbytek plánovaných akcí</w:t>
      </w:r>
      <w:r w:rsidR="00AE165C" w:rsidRPr="00AE165C">
        <w:rPr>
          <w:rFonts w:eastAsia="Arial" w:cs="Arial"/>
          <w:bCs/>
          <w:color w:val="FF0000"/>
          <w:sz w:val="52"/>
          <w:szCs w:val="5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82"/>
        <w:gridCol w:w="3980"/>
      </w:tblGrid>
      <w:tr w:rsidR="00AE165C" w:rsidRPr="00FB6774" w14:paraId="354267D0" w14:textId="77777777" w:rsidTr="00727B24">
        <w:trPr>
          <w:trHeight w:val="315"/>
        </w:trPr>
        <w:tc>
          <w:tcPr>
            <w:tcW w:w="0" w:type="auto"/>
            <w:shd w:val="clear" w:color="auto" w:fill="E7E6E6" w:themeFill="background2"/>
            <w:tcMar>
              <w:top w:w="0" w:type="dxa"/>
              <w:left w:w="100" w:type="dxa"/>
              <w:bottom w:w="0" w:type="dxa"/>
              <w:right w:w="100" w:type="dxa"/>
            </w:tcMar>
            <w:hideMark/>
          </w:tcPr>
          <w:p w14:paraId="4C688B16" w14:textId="77777777" w:rsidR="00AE165C" w:rsidRPr="00FB6774" w:rsidRDefault="00AE165C"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61AC97A4" w14:textId="77777777" w:rsidR="00AE165C" w:rsidRPr="00FB6774" w:rsidRDefault="00AE165C"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t>Klíčové kompetence:</w:t>
            </w:r>
          </w:p>
        </w:tc>
      </w:tr>
      <w:tr w:rsidR="00AE165C" w:rsidRPr="00FB6774" w14:paraId="7B13E41E" w14:textId="77777777" w:rsidTr="00727B24">
        <w:trPr>
          <w:trHeight w:val="300"/>
        </w:trPr>
        <w:tc>
          <w:tcPr>
            <w:tcW w:w="0" w:type="auto"/>
            <w:tcMar>
              <w:top w:w="0" w:type="dxa"/>
              <w:left w:w="100" w:type="dxa"/>
              <w:bottom w:w="0" w:type="dxa"/>
              <w:right w:w="100" w:type="dxa"/>
            </w:tcMar>
            <w:hideMark/>
          </w:tcPr>
          <w:p w14:paraId="4F956C5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DJT-TSB-</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326AB81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Rozlišuje pomocí všech smyslů.</w:t>
            </w:r>
          </w:p>
          <w:p w14:paraId="432482A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DAS-PSP-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6AB4FAA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Porovná charakteristiky a vlastnosti objektů z přírody.</w:t>
            </w:r>
          </w:p>
          <w:p w14:paraId="3C0115D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DAS-PSP-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10B08B6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Rozlišuje mezi světem přírody a techniky a vysvětlí jejich význam pro člověka a život na Zemi.</w:t>
            </w:r>
          </w:p>
        </w:tc>
        <w:tc>
          <w:tcPr>
            <w:tcW w:w="0" w:type="auto"/>
            <w:tcMar>
              <w:top w:w="0" w:type="dxa"/>
              <w:left w:w="100" w:type="dxa"/>
              <w:bottom w:w="0" w:type="dxa"/>
              <w:right w:w="100" w:type="dxa"/>
            </w:tcMar>
            <w:hideMark/>
          </w:tcPr>
          <w:p w14:paraId="5FE129F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KKU-000-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5C13B50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Projevuje přirozený zájem o učení a svět, který ho obklopuje.</w:t>
            </w:r>
          </w:p>
        </w:tc>
      </w:tr>
      <w:tr w:rsidR="00AE165C" w:rsidRPr="00FB6774" w14:paraId="224F793F" w14:textId="77777777" w:rsidTr="00727B24">
        <w:trPr>
          <w:trHeight w:val="300"/>
        </w:trPr>
        <w:tc>
          <w:tcPr>
            <w:tcW w:w="0" w:type="auto"/>
            <w:tcMar>
              <w:top w:w="0" w:type="dxa"/>
              <w:left w:w="100" w:type="dxa"/>
              <w:bottom w:w="0" w:type="dxa"/>
              <w:right w:w="100" w:type="dxa"/>
            </w:tcMar>
            <w:hideMark/>
          </w:tcPr>
          <w:p w14:paraId="45233D4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DJT-PHJ-</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73F363C0"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Zvládá běžné způsoby pohybu v různém prostředí a terénu, prokazuje obratnost.</w:t>
            </w:r>
          </w:p>
          <w:p w14:paraId="5B46A01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DJT-OZD-</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3F790041"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Chová se bezpečně, používá ochranné pomůcky.</w:t>
            </w:r>
          </w:p>
        </w:tc>
        <w:tc>
          <w:tcPr>
            <w:tcW w:w="0" w:type="auto"/>
            <w:tcMar>
              <w:top w:w="0" w:type="dxa"/>
              <w:left w:w="100" w:type="dxa"/>
              <w:bottom w:w="0" w:type="dxa"/>
              <w:right w:w="100" w:type="dxa"/>
            </w:tcMar>
            <w:hideMark/>
          </w:tcPr>
          <w:p w14:paraId="200B8C4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KKU-000-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7611C214"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Uplatňuje získané poznatky a zkušenosti v praktických situacích.</w:t>
            </w:r>
          </w:p>
        </w:tc>
      </w:tr>
      <w:tr w:rsidR="00AE165C" w:rsidRPr="00FB6774" w14:paraId="43C2257B" w14:textId="77777777" w:rsidTr="00727B24">
        <w:trPr>
          <w:trHeight w:val="300"/>
        </w:trPr>
        <w:tc>
          <w:tcPr>
            <w:tcW w:w="0" w:type="auto"/>
            <w:tcMar>
              <w:top w:w="0" w:type="dxa"/>
              <w:left w:w="100" w:type="dxa"/>
              <w:bottom w:w="0" w:type="dxa"/>
              <w:right w:w="100" w:type="dxa"/>
            </w:tcMar>
            <w:hideMark/>
          </w:tcPr>
          <w:p w14:paraId="5DEB22A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DJP-PFT-</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209D466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Využije vhodné příležitosti a materiály pro vyjádření své fantazie.</w:t>
            </w:r>
          </w:p>
          <w:p w14:paraId="4CA36A5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DJP-SAE-</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34333B90"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Přijímá i vyjadřuje pozitivní ocenění.</w:t>
            </w:r>
          </w:p>
        </w:tc>
        <w:tc>
          <w:tcPr>
            <w:tcW w:w="0" w:type="auto"/>
            <w:tcMar>
              <w:top w:w="0" w:type="dxa"/>
              <w:left w:w="100" w:type="dxa"/>
              <w:bottom w:w="0" w:type="dxa"/>
              <w:right w:w="100" w:type="dxa"/>
            </w:tcMar>
            <w:hideMark/>
          </w:tcPr>
          <w:p w14:paraId="2C80C061" w14:textId="77777777" w:rsidR="00AE165C" w:rsidRPr="00FB6774" w:rsidRDefault="00AE165C" w:rsidP="00EA2A6E">
            <w:pPr>
              <w:spacing w:after="0" w:line="240" w:lineRule="auto"/>
              <w:ind w:hanging="708"/>
              <w:rPr>
                <w:rFonts w:eastAsia="Times New Roman" w:cstheme="minorHAnsi"/>
                <w:szCs w:val="24"/>
                <w:lang w:eastAsia="cs-CZ"/>
              </w:rPr>
            </w:pPr>
            <w:r>
              <w:rPr>
                <w:rFonts w:eastAsia="Times New Roman" w:cstheme="minorHAnsi"/>
                <w:color w:val="000000"/>
                <w:szCs w:val="24"/>
                <w:lang w:eastAsia="cs-CZ"/>
              </w:rPr>
              <w:t xml:space="preserve">             </w:t>
            </w:r>
            <w:r w:rsidRPr="00FB6774">
              <w:rPr>
                <w:rFonts w:eastAsia="Times New Roman" w:cstheme="minorHAnsi"/>
                <w:color w:val="000000"/>
                <w:szCs w:val="24"/>
                <w:lang w:eastAsia="cs-CZ"/>
              </w:rPr>
              <w:t>KKK-000-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62612480"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Prezentuje své zkušenosti, zájmy, výsledky své práce či práce skupiny.</w:t>
            </w:r>
          </w:p>
        </w:tc>
      </w:tr>
      <w:tr w:rsidR="00AE165C" w:rsidRPr="00FB6774" w14:paraId="61BCAF0C" w14:textId="77777777" w:rsidTr="00727B24">
        <w:trPr>
          <w:trHeight w:val="300"/>
        </w:trPr>
        <w:tc>
          <w:tcPr>
            <w:tcW w:w="0" w:type="auto"/>
            <w:tcMar>
              <w:top w:w="0" w:type="dxa"/>
              <w:left w:w="100" w:type="dxa"/>
              <w:bottom w:w="0" w:type="dxa"/>
              <w:right w:w="100" w:type="dxa"/>
            </w:tcMar>
            <w:hideMark/>
          </w:tcPr>
          <w:p w14:paraId="0A24B781"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DJP-JAR-</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-008</w:t>
            </w:r>
          </w:p>
          <w:p w14:paraId="3DA07ED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Postupuje podle slovních i obrazových instrukcí.</w:t>
            </w:r>
          </w:p>
          <w:p w14:paraId="512EFA0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DJP-PDO-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123B15B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Vybere si knihy nebo časopisy podle svého zájmu.</w:t>
            </w:r>
          </w:p>
          <w:p w14:paraId="7FBDF821"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DJP-PDO-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-006</w:t>
            </w:r>
          </w:p>
          <w:p w14:paraId="35E50F9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Reflektuje čtenářský zážitek a sdílí ho s ostatními.</w:t>
            </w:r>
          </w:p>
        </w:tc>
        <w:tc>
          <w:tcPr>
            <w:tcW w:w="0" w:type="auto"/>
            <w:tcMar>
              <w:top w:w="0" w:type="dxa"/>
              <w:left w:w="100" w:type="dxa"/>
              <w:bottom w:w="0" w:type="dxa"/>
              <w:right w:w="100" w:type="dxa"/>
            </w:tcMar>
            <w:hideMark/>
          </w:tcPr>
          <w:p w14:paraId="2F93C23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KKK-000-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528F625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Využívá informační zdroje, se kterými se běžně setkává.</w:t>
            </w:r>
          </w:p>
        </w:tc>
      </w:tr>
      <w:tr w:rsidR="00AE165C" w:rsidRPr="00FB6774" w14:paraId="1EA5D0DB" w14:textId="77777777" w:rsidTr="00727B24">
        <w:trPr>
          <w:trHeight w:val="300"/>
        </w:trPr>
        <w:tc>
          <w:tcPr>
            <w:tcW w:w="0" w:type="auto"/>
            <w:tcMar>
              <w:top w:w="0" w:type="dxa"/>
              <w:left w:w="100" w:type="dxa"/>
              <w:bottom w:w="0" w:type="dxa"/>
              <w:right w:w="100" w:type="dxa"/>
            </w:tcMar>
            <w:hideMark/>
          </w:tcPr>
          <w:p w14:paraId="1E943A7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DJT-FZD-</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37940900"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Prokazuje vytrvalost, sílu a odolnost.</w:t>
            </w:r>
          </w:p>
          <w:p w14:paraId="452A250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DJP-SAE-</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-006</w:t>
            </w:r>
          </w:p>
          <w:p w14:paraId="7CDC850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Vyrovná se s neúspěchem.</w:t>
            </w:r>
          </w:p>
        </w:tc>
        <w:tc>
          <w:tcPr>
            <w:tcW w:w="0" w:type="auto"/>
            <w:tcMar>
              <w:top w:w="0" w:type="dxa"/>
              <w:left w:w="100" w:type="dxa"/>
              <w:bottom w:w="0" w:type="dxa"/>
              <w:right w:w="100" w:type="dxa"/>
            </w:tcMar>
            <w:hideMark/>
          </w:tcPr>
          <w:p w14:paraId="32E8D39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KOS-000-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290ACEA1"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Pojmenuje vlastní silné stránky.</w:t>
            </w:r>
          </w:p>
        </w:tc>
      </w:tr>
      <w:tr w:rsidR="00AE165C" w:rsidRPr="00FB6774" w14:paraId="3EA634FE" w14:textId="77777777" w:rsidTr="00727B24">
        <w:trPr>
          <w:trHeight w:val="300"/>
        </w:trPr>
        <w:tc>
          <w:tcPr>
            <w:tcW w:w="0" w:type="auto"/>
            <w:tcMar>
              <w:top w:w="0" w:type="dxa"/>
              <w:left w:w="100" w:type="dxa"/>
              <w:bottom w:w="0" w:type="dxa"/>
              <w:right w:w="100" w:type="dxa"/>
            </w:tcMar>
            <w:hideMark/>
          </w:tcPr>
          <w:p w14:paraId="5A4A174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DJP-MOP-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676C080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Rozpozná, které situace mohou a které nemohou nastat.</w:t>
            </w:r>
          </w:p>
          <w:p w14:paraId="367E1EA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DDS-ZEH-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1F6B12D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Přijímá kompromisy, řeší konflikty dohodou.</w:t>
            </w:r>
          </w:p>
          <w:p w14:paraId="69BF571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DDS-SLK-</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6C7DE18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Identifikuje rizika, chová se obezřetně při setkání s neznámými dětmi a dospělými.</w:t>
            </w:r>
          </w:p>
          <w:p w14:paraId="3441EAC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DAS-BCH-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5FD7F1E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Rozezná některá nebezpečí a ví, jak se jim vyhnout.</w:t>
            </w:r>
          </w:p>
        </w:tc>
        <w:tc>
          <w:tcPr>
            <w:tcW w:w="0" w:type="auto"/>
            <w:tcMar>
              <w:top w:w="100" w:type="dxa"/>
              <w:left w:w="100" w:type="dxa"/>
              <w:bottom w:w="100" w:type="dxa"/>
              <w:right w:w="100" w:type="dxa"/>
            </w:tcMar>
            <w:hideMark/>
          </w:tcPr>
          <w:p w14:paraId="7A6864E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KOS-000-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-007</w:t>
            </w:r>
          </w:p>
          <w:p w14:paraId="11F3523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Rozlišuje vhodné a nevhodné chování.</w:t>
            </w:r>
          </w:p>
        </w:tc>
      </w:tr>
    </w:tbl>
    <w:p w14:paraId="094BB76A" w14:textId="77777777" w:rsidR="00AE165C" w:rsidRDefault="00AE165C" w:rsidP="00AE165C">
      <w:pPr>
        <w:rPr>
          <w:rFonts w:cstheme="minorHAnsi"/>
          <w:szCs w:val="24"/>
        </w:rPr>
      </w:pPr>
    </w:p>
    <w:p w14:paraId="38C80765" w14:textId="77777777" w:rsidR="00AE165C" w:rsidRDefault="00AE165C" w:rsidP="00AE165C">
      <w:pPr>
        <w:rPr>
          <w:rFonts w:cstheme="minorHAnsi"/>
          <w:szCs w:val="24"/>
        </w:rPr>
      </w:pPr>
      <w:r>
        <w:rPr>
          <w:rFonts w:cstheme="minorHAnsi"/>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67"/>
        <w:gridCol w:w="4095"/>
      </w:tblGrid>
      <w:tr w:rsidR="00AE165C" w:rsidRPr="00FB6774" w14:paraId="68E656A4" w14:textId="77777777" w:rsidTr="00727B24">
        <w:trPr>
          <w:trHeight w:val="315"/>
        </w:trPr>
        <w:tc>
          <w:tcPr>
            <w:tcW w:w="0" w:type="auto"/>
            <w:shd w:val="clear" w:color="auto" w:fill="E7E6E6" w:themeFill="background2"/>
            <w:tcMar>
              <w:top w:w="0" w:type="dxa"/>
              <w:left w:w="100" w:type="dxa"/>
              <w:bottom w:w="0" w:type="dxa"/>
              <w:right w:w="100" w:type="dxa"/>
            </w:tcMar>
            <w:hideMark/>
          </w:tcPr>
          <w:p w14:paraId="6CD075C5" w14:textId="77777777" w:rsidR="00AE165C" w:rsidRPr="00FB6774" w:rsidRDefault="00AE165C"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1442FCBB" w14:textId="77777777" w:rsidR="00AE165C" w:rsidRPr="00FB6774" w:rsidRDefault="00AE165C"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t>Klíčové kompetence:</w:t>
            </w:r>
          </w:p>
        </w:tc>
      </w:tr>
      <w:tr w:rsidR="00AE165C" w:rsidRPr="00FB6774" w14:paraId="30C7B055" w14:textId="77777777" w:rsidTr="00727B24">
        <w:trPr>
          <w:trHeight w:val="300"/>
        </w:trPr>
        <w:tc>
          <w:tcPr>
            <w:tcW w:w="0" w:type="auto"/>
            <w:tcMar>
              <w:top w:w="0" w:type="dxa"/>
              <w:left w:w="100" w:type="dxa"/>
              <w:bottom w:w="0" w:type="dxa"/>
              <w:right w:w="100" w:type="dxa"/>
            </w:tcMar>
            <w:hideMark/>
          </w:tcPr>
          <w:p w14:paraId="6796C11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DJP-MOP-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-009</w:t>
            </w:r>
          </w:p>
          <w:p w14:paraId="1D79B42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Využívá analogii a jednoduchou strategii při hře.</w:t>
            </w:r>
          </w:p>
          <w:p w14:paraId="6101AD4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DDS-ZEH-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1861B74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Chová se zdvořile v kontaktu s dospělými a dětmi.</w:t>
            </w:r>
          </w:p>
          <w:p w14:paraId="77C16FB1"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DAS-ZPO-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-006</w:t>
            </w:r>
          </w:p>
          <w:p w14:paraId="52E6C30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Respektuje různé formy života.</w:t>
            </w:r>
          </w:p>
        </w:tc>
        <w:tc>
          <w:tcPr>
            <w:tcW w:w="0" w:type="auto"/>
            <w:tcMar>
              <w:top w:w="100" w:type="dxa"/>
              <w:left w:w="100" w:type="dxa"/>
              <w:bottom w:w="100" w:type="dxa"/>
              <w:right w:w="100" w:type="dxa"/>
            </w:tcMar>
            <w:hideMark/>
          </w:tcPr>
          <w:p w14:paraId="79D4A26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KOS-000-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-008</w:t>
            </w:r>
          </w:p>
          <w:p w14:paraId="6D6758D4"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Chová se v souladu se základními společenskými pravidly.</w:t>
            </w:r>
          </w:p>
        </w:tc>
      </w:tr>
      <w:tr w:rsidR="00AE165C" w:rsidRPr="00FB6774" w14:paraId="123FFD5C" w14:textId="77777777" w:rsidTr="00727B24">
        <w:trPr>
          <w:trHeight w:val="300"/>
        </w:trPr>
        <w:tc>
          <w:tcPr>
            <w:tcW w:w="0" w:type="auto"/>
            <w:tcMar>
              <w:top w:w="0" w:type="dxa"/>
              <w:left w:w="100" w:type="dxa"/>
              <w:bottom w:w="0" w:type="dxa"/>
              <w:right w:w="100" w:type="dxa"/>
            </w:tcMar>
            <w:hideMark/>
          </w:tcPr>
          <w:p w14:paraId="77C47555"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DAS-ZPO-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46D63085"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Jedná s ohledem na ochranu životního prostředí.</w:t>
            </w:r>
          </w:p>
          <w:p w14:paraId="221034D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DDS-ASO-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62C8ADE4"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Ovlivňuje směřování společné činnosti.</w:t>
            </w:r>
          </w:p>
          <w:p w14:paraId="47C3F91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DAS-ZPO-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4437CB7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Rozpozná udržitelné přístupy v běžných životních situacích a umí je uplatnit.</w:t>
            </w:r>
          </w:p>
        </w:tc>
        <w:tc>
          <w:tcPr>
            <w:tcW w:w="0" w:type="auto"/>
            <w:tcMar>
              <w:top w:w="100" w:type="dxa"/>
              <w:left w:w="100" w:type="dxa"/>
              <w:bottom w:w="100" w:type="dxa"/>
              <w:right w:w="100" w:type="dxa"/>
            </w:tcMar>
            <w:hideMark/>
          </w:tcPr>
          <w:p w14:paraId="2B853B1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KOB-000-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3139D22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Chová se v souladu s myšlenkami, které směřují k udržitelnému rozvoji.</w:t>
            </w:r>
          </w:p>
        </w:tc>
      </w:tr>
      <w:tr w:rsidR="00AE165C" w:rsidRPr="00FB6774" w14:paraId="6207F235" w14:textId="77777777" w:rsidTr="00727B24">
        <w:trPr>
          <w:trHeight w:val="300"/>
        </w:trPr>
        <w:tc>
          <w:tcPr>
            <w:tcW w:w="0" w:type="auto"/>
            <w:tcMar>
              <w:top w:w="0" w:type="dxa"/>
              <w:left w:w="100" w:type="dxa"/>
              <w:bottom w:w="0" w:type="dxa"/>
              <w:right w:w="100" w:type="dxa"/>
            </w:tcMar>
            <w:hideMark/>
          </w:tcPr>
          <w:p w14:paraId="3BE7681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DJT-PHJ-</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-008</w:t>
            </w:r>
          </w:p>
          <w:p w14:paraId="3790567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Vyhledává příležitosti k pohybu.</w:t>
            </w:r>
          </w:p>
          <w:p w14:paraId="37525B4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DJT-PZI-</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6D84FEF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Využívá příležitosti k samostatnosti a sebeobslužným činnostem.</w:t>
            </w:r>
          </w:p>
          <w:p w14:paraId="22366F2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DAS-BCH-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1D53C73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Jedná bezpečně na komunikacích, v dopravních prostředcích a při jejich používání.</w:t>
            </w:r>
          </w:p>
        </w:tc>
        <w:tc>
          <w:tcPr>
            <w:tcW w:w="0" w:type="auto"/>
            <w:tcMar>
              <w:top w:w="100" w:type="dxa"/>
              <w:left w:w="100" w:type="dxa"/>
              <w:bottom w:w="100" w:type="dxa"/>
              <w:right w:w="100" w:type="dxa"/>
            </w:tcMar>
            <w:hideMark/>
          </w:tcPr>
          <w:p w14:paraId="320EA030"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KOB-000-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76241A0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Přijímá zodpovědnost za svá rozhodnutí.</w:t>
            </w:r>
          </w:p>
        </w:tc>
      </w:tr>
      <w:tr w:rsidR="00AE165C" w:rsidRPr="00FB6774" w14:paraId="03D2BEC8" w14:textId="77777777" w:rsidTr="00727B24">
        <w:trPr>
          <w:trHeight w:val="300"/>
        </w:trPr>
        <w:tc>
          <w:tcPr>
            <w:tcW w:w="0" w:type="auto"/>
            <w:tcMar>
              <w:top w:w="0" w:type="dxa"/>
              <w:left w:w="100" w:type="dxa"/>
              <w:bottom w:w="0" w:type="dxa"/>
              <w:right w:w="100" w:type="dxa"/>
            </w:tcMar>
            <w:hideMark/>
          </w:tcPr>
          <w:p w14:paraId="65E3CFC4"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DJP-MOP-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-007</w:t>
            </w:r>
          </w:p>
          <w:p w14:paraId="6FA67D5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Využívá myšlenkovou analýzu a syntézu při hře i při praktických činnostech.</w:t>
            </w:r>
          </w:p>
          <w:p w14:paraId="6123B5C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DDS-ZKV-</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32020D54"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Používá reálné nástroje, předměty a nářadí při rukodělných činnostech.</w:t>
            </w:r>
          </w:p>
        </w:tc>
        <w:tc>
          <w:tcPr>
            <w:tcW w:w="0" w:type="auto"/>
            <w:tcMar>
              <w:top w:w="0" w:type="dxa"/>
              <w:left w:w="100" w:type="dxa"/>
              <w:bottom w:w="0" w:type="dxa"/>
              <w:right w:w="100" w:type="dxa"/>
            </w:tcMar>
            <w:hideMark/>
          </w:tcPr>
          <w:p w14:paraId="13C62E8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KPP-000-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34F3B0C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Dokáže měnit cesty k dosažení cíle.</w:t>
            </w:r>
          </w:p>
        </w:tc>
      </w:tr>
      <w:tr w:rsidR="00AE165C" w:rsidRPr="00FB6774" w14:paraId="45DAB822" w14:textId="77777777" w:rsidTr="00727B24">
        <w:trPr>
          <w:trHeight w:val="300"/>
        </w:trPr>
        <w:tc>
          <w:tcPr>
            <w:tcW w:w="0" w:type="auto"/>
            <w:tcMar>
              <w:top w:w="0" w:type="dxa"/>
              <w:left w:w="100" w:type="dxa"/>
              <w:bottom w:w="0" w:type="dxa"/>
              <w:right w:w="100" w:type="dxa"/>
            </w:tcMar>
            <w:hideMark/>
          </w:tcPr>
          <w:p w14:paraId="46EDC05E"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DJP-MOP-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-006</w:t>
            </w:r>
          </w:p>
          <w:p w14:paraId="29F9BB74"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Pracuje s jednou i s více podmínkami v zadání.</w:t>
            </w:r>
          </w:p>
          <w:p w14:paraId="6C991AC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DJP-JAR-</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-009</w:t>
            </w:r>
          </w:p>
          <w:p w14:paraId="48A5CCC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Formuluje instrukce a předá je ostatním.</w:t>
            </w:r>
          </w:p>
          <w:p w14:paraId="1BAE42B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DDS-ZKV-</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07423E7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Tvoří z rozmanitých materiálů a přírodnin.</w:t>
            </w:r>
          </w:p>
        </w:tc>
        <w:tc>
          <w:tcPr>
            <w:tcW w:w="0" w:type="auto"/>
            <w:tcMar>
              <w:top w:w="100" w:type="dxa"/>
              <w:left w:w="100" w:type="dxa"/>
              <w:bottom w:w="100" w:type="dxa"/>
              <w:right w:w="100" w:type="dxa"/>
            </w:tcMar>
            <w:hideMark/>
          </w:tcPr>
          <w:p w14:paraId="13627EB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KPP-000-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-006</w:t>
            </w:r>
          </w:p>
          <w:p w14:paraId="44A33FF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Organizuje a realizuje svoje činnosti.</w:t>
            </w:r>
          </w:p>
        </w:tc>
      </w:tr>
      <w:tr w:rsidR="00AE165C" w:rsidRPr="00FB6774" w14:paraId="1169CEE1" w14:textId="77777777" w:rsidTr="00727B24">
        <w:trPr>
          <w:trHeight w:val="300"/>
        </w:trPr>
        <w:tc>
          <w:tcPr>
            <w:tcW w:w="0" w:type="auto"/>
            <w:tcMar>
              <w:top w:w="0" w:type="dxa"/>
              <w:left w:w="100" w:type="dxa"/>
              <w:bottom w:w="0" w:type="dxa"/>
              <w:right w:w="100" w:type="dxa"/>
            </w:tcMar>
            <w:hideMark/>
          </w:tcPr>
          <w:p w14:paraId="72D6C76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DJP-JAR-</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-009</w:t>
            </w:r>
          </w:p>
          <w:p w14:paraId="34AD304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Formuluje instrukce a předá je ostatním.</w:t>
            </w:r>
          </w:p>
          <w:p w14:paraId="73212C7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DDS-ASO-</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5AB3BEE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Navazuje a udržuje dětská přátelství.</w:t>
            </w:r>
          </w:p>
          <w:p w14:paraId="3CB060F1"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DJP-SAE-</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5583C50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Vhodně projevuje emoce vůči sobě, blízkým a cizím osobám.</w:t>
            </w:r>
          </w:p>
        </w:tc>
        <w:tc>
          <w:tcPr>
            <w:tcW w:w="0" w:type="auto"/>
            <w:tcMar>
              <w:top w:w="100" w:type="dxa"/>
              <w:left w:w="100" w:type="dxa"/>
              <w:bottom w:w="100" w:type="dxa"/>
              <w:right w:w="100" w:type="dxa"/>
            </w:tcMar>
            <w:hideMark/>
          </w:tcPr>
          <w:p w14:paraId="3B2AA8A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KPP-000-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-007</w:t>
            </w:r>
          </w:p>
          <w:p w14:paraId="6E96272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Domlouvá se a spolupracuje s ostatními dětmi.</w:t>
            </w:r>
          </w:p>
        </w:tc>
      </w:tr>
    </w:tbl>
    <w:p w14:paraId="23324603" w14:textId="0CF2E2FA" w:rsidR="00727B24" w:rsidRDefault="00727B24" w:rsidP="00AE165C">
      <w:pPr>
        <w:rPr>
          <w:rFonts w:cstheme="minorHAnsi"/>
          <w:szCs w:val="24"/>
        </w:rPr>
      </w:pPr>
    </w:p>
    <w:p w14:paraId="5CFA3F20" w14:textId="77777777" w:rsidR="00727B24" w:rsidRDefault="00727B24">
      <w:pPr>
        <w:jc w:val="left"/>
        <w:rPr>
          <w:rFonts w:cstheme="minorHAnsi"/>
          <w:szCs w:val="24"/>
        </w:rPr>
      </w:pPr>
      <w:r>
        <w:rPr>
          <w:rFonts w:cstheme="minorHAnsi"/>
          <w:szCs w:val="24"/>
        </w:rPr>
        <w:br w:type="page"/>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8"/>
        <w:gridCol w:w="3669"/>
      </w:tblGrid>
      <w:tr w:rsidR="00AE165C" w:rsidRPr="00FB6774" w14:paraId="708486A6" w14:textId="77777777" w:rsidTr="00727B24">
        <w:trPr>
          <w:trHeight w:val="315"/>
        </w:trPr>
        <w:tc>
          <w:tcPr>
            <w:tcW w:w="0" w:type="auto"/>
            <w:shd w:val="clear" w:color="auto" w:fill="E7E6E6" w:themeFill="background2"/>
            <w:tcMar>
              <w:top w:w="0" w:type="dxa"/>
              <w:left w:w="100" w:type="dxa"/>
              <w:bottom w:w="0" w:type="dxa"/>
              <w:right w:w="100" w:type="dxa"/>
            </w:tcMar>
            <w:hideMark/>
          </w:tcPr>
          <w:p w14:paraId="5AB4A460" w14:textId="77777777" w:rsidR="00AE165C" w:rsidRPr="00FB6774" w:rsidRDefault="00AE165C"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lastRenderedPageBreak/>
              <w:t>Vzdělávací oblasti:</w:t>
            </w:r>
          </w:p>
        </w:tc>
        <w:tc>
          <w:tcPr>
            <w:tcW w:w="0" w:type="auto"/>
            <w:shd w:val="clear" w:color="auto" w:fill="E7E6E6" w:themeFill="background2"/>
            <w:tcMar>
              <w:top w:w="0" w:type="dxa"/>
              <w:left w:w="100" w:type="dxa"/>
              <w:bottom w:w="0" w:type="dxa"/>
              <w:right w:w="100" w:type="dxa"/>
            </w:tcMar>
            <w:hideMark/>
          </w:tcPr>
          <w:p w14:paraId="5F12D50F" w14:textId="77777777" w:rsidR="00AE165C" w:rsidRPr="00FB6774" w:rsidRDefault="00AE165C" w:rsidP="00EA2A6E">
            <w:pPr>
              <w:spacing w:after="0" w:line="240" w:lineRule="auto"/>
              <w:jc w:val="center"/>
              <w:rPr>
                <w:rFonts w:eastAsia="Times New Roman" w:cstheme="minorHAnsi"/>
                <w:szCs w:val="24"/>
                <w:lang w:eastAsia="cs-CZ"/>
              </w:rPr>
            </w:pPr>
            <w:r w:rsidRPr="00FB6774">
              <w:rPr>
                <w:rFonts w:eastAsia="Times New Roman" w:cstheme="minorHAnsi"/>
                <w:b/>
                <w:bCs/>
                <w:color w:val="000000"/>
                <w:szCs w:val="24"/>
                <w:lang w:eastAsia="cs-CZ"/>
              </w:rPr>
              <w:t>Klíčové kompetence:</w:t>
            </w:r>
          </w:p>
        </w:tc>
      </w:tr>
      <w:tr w:rsidR="00AE165C" w:rsidRPr="00FB6774" w14:paraId="248549F7" w14:textId="77777777" w:rsidTr="00727B24">
        <w:trPr>
          <w:trHeight w:val="300"/>
        </w:trPr>
        <w:tc>
          <w:tcPr>
            <w:tcW w:w="0" w:type="auto"/>
            <w:tcMar>
              <w:top w:w="100" w:type="dxa"/>
              <w:left w:w="100" w:type="dxa"/>
              <w:bottom w:w="100" w:type="dxa"/>
              <w:right w:w="100" w:type="dxa"/>
            </w:tcMar>
            <w:hideMark/>
          </w:tcPr>
          <w:p w14:paraId="272E853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DAS-PSP-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3EB9730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Orientuje se v blízkém prostředí – doma, v mateřské škole i v širším prostředí – v okolí mateřské školy a v obci.</w:t>
            </w:r>
          </w:p>
          <w:p w14:paraId="6B7E005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DJP-PMP-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5BE124E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Porovná kvantitu na základě manipulace, zaznamená ji graficky pomocí čárek a obdobných symbolů.</w:t>
            </w:r>
          </w:p>
          <w:p w14:paraId="6750F35A" w14:textId="77777777" w:rsidR="00AE165C" w:rsidRPr="00FB6774" w:rsidRDefault="00AE165C" w:rsidP="00EA2A6E">
            <w:pPr>
              <w:spacing w:after="0" w:line="240" w:lineRule="auto"/>
              <w:rPr>
                <w:rFonts w:eastAsia="Times New Roman" w:cstheme="minorHAnsi"/>
                <w:szCs w:val="24"/>
                <w:lang w:eastAsia="cs-CZ"/>
              </w:rPr>
            </w:pPr>
          </w:p>
        </w:tc>
        <w:tc>
          <w:tcPr>
            <w:tcW w:w="0" w:type="auto"/>
            <w:tcMar>
              <w:top w:w="100" w:type="dxa"/>
              <w:left w:w="100" w:type="dxa"/>
              <w:bottom w:w="100" w:type="dxa"/>
              <w:right w:w="100" w:type="dxa"/>
            </w:tcMar>
            <w:hideMark/>
          </w:tcPr>
          <w:p w14:paraId="2794AA3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KRP-000-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0D522C9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Řeší jednoduché problémové situace na základě předchozí zkušenosti.</w:t>
            </w:r>
          </w:p>
        </w:tc>
      </w:tr>
      <w:tr w:rsidR="00AE165C" w:rsidRPr="00FB6774" w14:paraId="635521C5" w14:textId="77777777" w:rsidTr="00727B24">
        <w:trPr>
          <w:trHeight w:val="300"/>
        </w:trPr>
        <w:tc>
          <w:tcPr>
            <w:tcW w:w="0" w:type="auto"/>
            <w:tcMar>
              <w:top w:w="0" w:type="dxa"/>
              <w:left w:w="100" w:type="dxa"/>
              <w:bottom w:w="0" w:type="dxa"/>
              <w:right w:w="100" w:type="dxa"/>
            </w:tcMar>
            <w:hideMark/>
          </w:tcPr>
          <w:p w14:paraId="2873498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DJT-OZD-</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69D937E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Chová se bezpečně, používá ochranné pomůcky.</w:t>
            </w:r>
          </w:p>
          <w:p w14:paraId="4D42940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DJP-MOP-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-010</w:t>
            </w:r>
          </w:p>
          <w:p w14:paraId="0E3594B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Ověří správnost řešení.</w:t>
            </w:r>
          </w:p>
          <w:p w14:paraId="389788A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DDS-ZKV-</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2862236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Používá reálné nástroje, předměty a nářadí při rukodělných činnostech.</w:t>
            </w:r>
          </w:p>
        </w:tc>
        <w:tc>
          <w:tcPr>
            <w:tcW w:w="0" w:type="auto"/>
            <w:tcMar>
              <w:top w:w="0" w:type="dxa"/>
              <w:left w:w="100" w:type="dxa"/>
              <w:bottom w:w="0" w:type="dxa"/>
              <w:right w:w="100" w:type="dxa"/>
            </w:tcMar>
            <w:hideMark/>
          </w:tcPr>
          <w:p w14:paraId="57F594EA"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KRP-000-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035EB51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Volí adekvátní řešení vedoucí k cíli.</w:t>
            </w:r>
          </w:p>
        </w:tc>
      </w:tr>
      <w:tr w:rsidR="00AE165C" w:rsidRPr="00FB6774" w14:paraId="43EED85A" w14:textId="77777777" w:rsidTr="00727B24">
        <w:trPr>
          <w:trHeight w:val="300"/>
        </w:trPr>
        <w:tc>
          <w:tcPr>
            <w:tcW w:w="0" w:type="auto"/>
            <w:tcMar>
              <w:top w:w="0" w:type="dxa"/>
              <w:left w:w="100" w:type="dxa"/>
              <w:bottom w:w="0" w:type="dxa"/>
              <w:right w:w="100" w:type="dxa"/>
            </w:tcMar>
            <w:hideMark/>
          </w:tcPr>
          <w:p w14:paraId="53FD5F2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DDS-SLK-</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3A392EAB"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Spolupodílí se na udržování regionálních tradic.</w:t>
            </w:r>
          </w:p>
          <w:p w14:paraId="3EC0307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DDS-ZKV-</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6E10E12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Vyjadřuje se prostřednictvím vokálních, instrumentálních a hudebně pohybových činností.</w:t>
            </w:r>
          </w:p>
          <w:p w14:paraId="1899B84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DDS-ZEH-</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-001</w:t>
            </w:r>
          </w:p>
          <w:p w14:paraId="5C3E8CD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Chová se zdvořile v kontaktu s dospělými a dětmi.</w:t>
            </w:r>
          </w:p>
        </w:tc>
        <w:tc>
          <w:tcPr>
            <w:tcW w:w="0" w:type="auto"/>
            <w:tcMar>
              <w:top w:w="0" w:type="dxa"/>
              <w:left w:w="100" w:type="dxa"/>
              <w:bottom w:w="0" w:type="dxa"/>
              <w:right w:w="100" w:type="dxa"/>
            </w:tcMar>
            <w:hideMark/>
          </w:tcPr>
          <w:p w14:paraId="66AD541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KKT-000-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2280D818"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Reaguje autenticky na umělecké a kulturní podněty.</w:t>
            </w:r>
          </w:p>
        </w:tc>
      </w:tr>
      <w:tr w:rsidR="00AE165C" w:rsidRPr="00FB6774" w14:paraId="0519FD2F" w14:textId="77777777" w:rsidTr="00727B24">
        <w:trPr>
          <w:trHeight w:val="300"/>
        </w:trPr>
        <w:tc>
          <w:tcPr>
            <w:tcW w:w="0" w:type="auto"/>
            <w:tcMar>
              <w:top w:w="0" w:type="dxa"/>
              <w:left w:w="100" w:type="dxa"/>
              <w:bottom w:w="0" w:type="dxa"/>
              <w:right w:w="100" w:type="dxa"/>
            </w:tcMar>
            <w:hideMark/>
          </w:tcPr>
          <w:p w14:paraId="3CEEC10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DJP-JAR-</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-008</w:t>
            </w:r>
          </w:p>
          <w:p w14:paraId="2E70C6B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Postupuje podle slovních i obrazových instrukcí.</w:t>
            </w:r>
          </w:p>
          <w:p w14:paraId="3784671F"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DAS-PSP-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-005</w:t>
            </w:r>
          </w:p>
          <w:p w14:paraId="6D74E7C7"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Rozlišuje mezi světem přírody a techniky a vysvětlí jejich význam pro člověka a život na Zemi.</w:t>
            </w:r>
          </w:p>
          <w:p w14:paraId="38EC9D21"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DJT-PHJ-</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-008</w:t>
            </w:r>
          </w:p>
          <w:p w14:paraId="6854BAC0"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Vyhledává příležitosti k pohybu.</w:t>
            </w:r>
          </w:p>
        </w:tc>
        <w:tc>
          <w:tcPr>
            <w:tcW w:w="0" w:type="auto"/>
            <w:tcMar>
              <w:top w:w="100" w:type="dxa"/>
              <w:left w:w="100" w:type="dxa"/>
              <w:bottom w:w="100" w:type="dxa"/>
              <w:right w:w="100" w:type="dxa"/>
            </w:tcMar>
            <w:hideMark/>
          </w:tcPr>
          <w:p w14:paraId="158D47B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KDI-000-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-002</w:t>
            </w:r>
          </w:p>
          <w:p w14:paraId="68043960"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Rozlišuje přínosy a rizika používání digitálních technologií.</w:t>
            </w:r>
          </w:p>
        </w:tc>
      </w:tr>
      <w:tr w:rsidR="00AE165C" w:rsidRPr="00FB6774" w14:paraId="701487F8" w14:textId="77777777" w:rsidTr="00727B24">
        <w:trPr>
          <w:trHeight w:val="300"/>
        </w:trPr>
        <w:tc>
          <w:tcPr>
            <w:tcW w:w="0" w:type="auto"/>
            <w:tcMar>
              <w:top w:w="0" w:type="dxa"/>
              <w:left w:w="100" w:type="dxa"/>
              <w:bottom w:w="0" w:type="dxa"/>
              <w:right w:w="100" w:type="dxa"/>
            </w:tcMar>
            <w:hideMark/>
          </w:tcPr>
          <w:p w14:paraId="5112975D"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DJP-MOP-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-010</w:t>
            </w:r>
          </w:p>
          <w:p w14:paraId="5145B9D4"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Ověří správnost řešení.</w:t>
            </w:r>
          </w:p>
          <w:p w14:paraId="7AF6DB32"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DJP-PMP-</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-004</w:t>
            </w:r>
          </w:p>
          <w:p w14:paraId="6B43FD8E"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Porovná kvantitu na základě manipulace, zaznamená ji graficky pomocí čárek a obdobných symbolů.</w:t>
            </w:r>
          </w:p>
          <w:p w14:paraId="2A631C1C"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DJP-JAR-</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-008</w:t>
            </w:r>
          </w:p>
          <w:p w14:paraId="373A2AD3"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Postupuje podle slovních i obrazových instrukcí.</w:t>
            </w:r>
          </w:p>
        </w:tc>
        <w:tc>
          <w:tcPr>
            <w:tcW w:w="0" w:type="auto"/>
            <w:tcMar>
              <w:top w:w="100" w:type="dxa"/>
              <w:left w:w="100" w:type="dxa"/>
              <w:bottom w:w="100" w:type="dxa"/>
              <w:right w:w="100" w:type="dxa"/>
            </w:tcMar>
            <w:hideMark/>
          </w:tcPr>
          <w:p w14:paraId="4D89B386"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KDI-000-</w:t>
            </w:r>
            <w:proofErr w:type="gramStart"/>
            <w:r w:rsidRPr="00FB6774">
              <w:rPr>
                <w:rFonts w:eastAsia="Times New Roman" w:cstheme="minorHAnsi"/>
                <w:color w:val="000000"/>
                <w:szCs w:val="24"/>
                <w:lang w:eastAsia="cs-CZ"/>
              </w:rPr>
              <w:t>000-PV1</w:t>
            </w:r>
            <w:proofErr w:type="gramEnd"/>
            <w:r w:rsidRPr="00FB6774">
              <w:rPr>
                <w:rFonts w:eastAsia="Times New Roman" w:cstheme="minorHAnsi"/>
                <w:color w:val="000000"/>
                <w:szCs w:val="24"/>
                <w:lang w:eastAsia="cs-CZ"/>
              </w:rPr>
              <w:t>-003</w:t>
            </w:r>
          </w:p>
          <w:p w14:paraId="36B8F179" w14:textId="77777777" w:rsidR="00AE165C" w:rsidRPr="00FB6774" w:rsidRDefault="00AE165C" w:rsidP="00EA2A6E">
            <w:pPr>
              <w:spacing w:after="0" w:line="240" w:lineRule="auto"/>
              <w:rPr>
                <w:rFonts w:eastAsia="Times New Roman" w:cstheme="minorHAnsi"/>
                <w:szCs w:val="24"/>
                <w:lang w:eastAsia="cs-CZ"/>
              </w:rPr>
            </w:pPr>
            <w:r w:rsidRPr="00FB6774">
              <w:rPr>
                <w:rFonts w:eastAsia="Times New Roman" w:cstheme="minorHAnsi"/>
                <w:color w:val="000000"/>
                <w:szCs w:val="24"/>
                <w:lang w:eastAsia="cs-CZ"/>
              </w:rPr>
              <w:t>Uplatňuje informatické myšlení, pracuje s algoritmy.</w:t>
            </w:r>
          </w:p>
        </w:tc>
      </w:tr>
    </w:tbl>
    <w:p w14:paraId="2B87821D" w14:textId="77777777" w:rsidR="009668DA" w:rsidRDefault="009668DA" w:rsidP="00AE165C"/>
    <w:p w14:paraId="2892B188" w14:textId="77777777" w:rsidR="009668DA" w:rsidRDefault="009668DA">
      <w:pPr>
        <w:jc w:val="left"/>
        <w:rPr>
          <w:rFonts w:eastAsia="Arial" w:cs="Arial"/>
          <w:bCs/>
          <w:color w:val="FF0000"/>
          <w:sz w:val="52"/>
          <w:szCs w:val="52"/>
        </w:rPr>
      </w:pPr>
      <w:r>
        <w:rPr>
          <w:rFonts w:eastAsia="Arial" w:cs="Arial"/>
          <w:bCs/>
          <w:color w:val="FF0000"/>
          <w:sz w:val="52"/>
          <w:szCs w:val="52"/>
        </w:rPr>
        <w:br w:type="page"/>
      </w:r>
    </w:p>
    <w:p w14:paraId="71D45387" w14:textId="77777777" w:rsidR="009668DA" w:rsidRDefault="009668DA" w:rsidP="009668DA">
      <w:pPr>
        <w:pStyle w:val="Nadpis1"/>
      </w:pPr>
      <w:bookmarkStart w:id="35" w:name="_Toc207881839"/>
      <w:r>
        <w:lastRenderedPageBreak/>
        <w:t>Plán autoevaluace mateřské školy</w:t>
      </w:r>
      <w:bookmarkEnd w:id="35"/>
    </w:p>
    <w:p w14:paraId="7995628B" w14:textId="77777777" w:rsidR="009668DA" w:rsidRDefault="009668DA" w:rsidP="009668DA"/>
    <w:p w14:paraId="72F25C1D" w14:textId="77777777" w:rsidR="009668DA" w:rsidRDefault="009668DA" w:rsidP="009668DA">
      <w:r>
        <w:t xml:space="preserve">Evaluaci chápeme jako systematický, dlouhodobý, hodnotící stále se opakující proces, který je důležitý pro další rozhodování. Hodnotit můžeme úroveň jednotlivců, třídy či celé školy. </w:t>
      </w:r>
    </w:p>
    <w:p w14:paraId="56C4BAD9" w14:textId="77777777" w:rsidR="009668DA" w:rsidRDefault="009668DA" w:rsidP="009668DA">
      <w:r>
        <w:t xml:space="preserve">V mateřské škole si nastavíme evaluační kritéria hodnotící každodenní činnost, tak abychom o práci s dětmi mohly co nejvíce přemýšlet. Nejen o použití metod a forem, ale především do hloubky přemýšlet o dětské duši. </w:t>
      </w:r>
    </w:p>
    <w:p w14:paraId="5440E97A" w14:textId="77777777" w:rsidR="009668DA" w:rsidRDefault="009668DA" w:rsidP="009668DA"/>
    <w:p w14:paraId="5949D492" w14:textId="77777777" w:rsidR="009668DA" w:rsidRDefault="009668DA" w:rsidP="009668DA">
      <w:pPr>
        <w:pStyle w:val="Nadpis2"/>
      </w:pPr>
      <w:bookmarkStart w:id="36" w:name="_Toc207881840"/>
      <w:r>
        <w:t>Každodenní otázky pro hodnocení vlastního záměru?</w:t>
      </w:r>
      <w:bookmarkEnd w:id="36"/>
      <w:r>
        <w:t xml:space="preserve"> </w:t>
      </w:r>
    </w:p>
    <w:p w14:paraId="006CCA6C" w14:textId="245DB964" w:rsidR="009668DA" w:rsidRDefault="009668DA" w:rsidP="00BF2237">
      <w:pPr>
        <w:pStyle w:val="Odstavecseseznamem"/>
        <w:numPr>
          <w:ilvl w:val="0"/>
          <w:numId w:val="17"/>
        </w:numPr>
      </w:pPr>
      <w:r>
        <w:t xml:space="preserve">Jaká byla atmosféra společné činnosti? Měly děti z činnosti radost, bavila je? </w:t>
      </w:r>
    </w:p>
    <w:p w14:paraId="689E3B7E" w14:textId="605FD1E6" w:rsidR="009668DA" w:rsidRDefault="009668DA" w:rsidP="00BF2237">
      <w:pPr>
        <w:pStyle w:val="Odstavecseseznamem"/>
        <w:numPr>
          <w:ilvl w:val="0"/>
          <w:numId w:val="17"/>
        </w:numPr>
      </w:pPr>
      <w:r>
        <w:t xml:space="preserve">Jaký prožitek nebo dovednost dětem činnost dala? Měl každý prostor pro samostatnost? </w:t>
      </w:r>
    </w:p>
    <w:p w14:paraId="195D3BB3" w14:textId="1EB9AC8D" w:rsidR="009668DA" w:rsidRDefault="009668DA" w:rsidP="00BF2237">
      <w:pPr>
        <w:pStyle w:val="Odstavecseseznamem"/>
        <w:numPr>
          <w:ilvl w:val="0"/>
          <w:numId w:val="17"/>
        </w:numPr>
      </w:pPr>
      <w:r>
        <w:t xml:space="preserve">Zprostředkovaly dětem nabízené činnosti setkávání s žádoucími etickými hodnotami? </w:t>
      </w:r>
    </w:p>
    <w:p w14:paraId="28C808B0" w14:textId="5593722A" w:rsidR="009668DA" w:rsidRDefault="009668DA" w:rsidP="00BF2237">
      <w:pPr>
        <w:pStyle w:val="Odstavecseseznamem"/>
        <w:numPr>
          <w:ilvl w:val="0"/>
          <w:numId w:val="17"/>
        </w:numPr>
      </w:pPr>
      <w:r>
        <w:t>Jak jsme rozvíjeli prosociální vztahy? Bylo dětem skupině dobře, cítili se bezpečně?</w:t>
      </w:r>
    </w:p>
    <w:p w14:paraId="1D02066E" w14:textId="0A08F038" w:rsidR="009668DA" w:rsidRDefault="009668DA" w:rsidP="00BF2237">
      <w:pPr>
        <w:pStyle w:val="Odstavecseseznamem"/>
        <w:numPr>
          <w:ilvl w:val="0"/>
          <w:numId w:val="17"/>
        </w:numPr>
      </w:pPr>
      <w:r>
        <w:t xml:space="preserve">Byla posilována sebeúcta dětí a jejich důvěra ve vlastní schopnosti? </w:t>
      </w:r>
    </w:p>
    <w:p w14:paraId="71BD702B" w14:textId="4BD54B92" w:rsidR="009668DA" w:rsidRDefault="009668DA" w:rsidP="00BF2237">
      <w:pPr>
        <w:pStyle w:val="Odstavecseseznamem"/>
        <w:numPr>
          <w:ilvl w:val="0"/>
          <w:numId w:val="17"/>
        </w:numPr>
      </w:pPr>
      <w:r>
        <w:t xml:space="preserve">Jak byly naplňovány jejich individuální a specifické potřeby? </w:t>
      </w:r>
    </w:p>
    <w:p w14:paraId="0B850308" w14:textId="076EA027" w:rsidR="009668DA" w:rsidRDefault="009668DA" w:rsidP="00BF2237">
      <w:pPr>
        <w:pStyle w:val="Odstavecseseznamem"/>
        <w:numPr>
          <w:ilvl w:val="0"/>
          <w:numId w:val="17"/>
        </w:numPr>
      </w:pPr>
      <w:r>
        <w:t xml:space="preserve">Naplnily činnosti mé očekávání, zdařil se můj záměr? </w:t>
      </w:r>
    </w:p>
    <w:p w14:paraId="08D2027B" w14:textId="77C18D08" w:rsidR="00EA3921" w:rsidRDefault="009668DA" w:rsidP="00BF2237">
      <w:pPr>
        <w:pStyle w:val="Odstavecseseznamem"/>
        <w:numPr>
          <w:ilvl w:val="0"/>
          <w:numId w:val="17"/>
        </w:numPr>
      </w:pPr>
      <w:r>
        <w:t xml:space="preserve">Co z této činnosti vyplývá pro další práci? </w:t>
      </w:r>
    </w:p>
    <w:p w14:paraId="6B675F57" w14:textId="15836560" w:rsidR="009668DA" w:rsidRDefault="00EA3921" w:rsidP="00EA3921">
      <w:pPr>
        <w:jc w:val="left"/>
      </w:pPr>
      <w:r>
        <w:br w:type="page"/>
      </w:r>
    </w:p>
    <w:p w14:paraId="39BCDBB2" w14:textId="7927A319" w:rsidR="00EA3921" w:rsidRDefault="00EA3921">
      <w:pPr>
        <w:jc w:val="left"/>
        <w:rPr>
          <w:color w:val="FF0000"/>
        </w:rPr>
      </w:pPr>
      <w:r w:rsidRPr="00EA3921">
        <w:rPr>
          <w:noProof/>
          <w:color w:val="FF0000"/>
        </w:rPr>
        <w:lastRenderedPageBreak/>
        <w:drawing>
          <wp:anchor distT="0" distB="0" distL="114300" distR="114300" simplePos="0" relativeHeight="251660288" behindDoc="0" locked="0" layoutInCell="1" allowOverlap="1" wp14:anchorId="00A8FD8E" wp14:editId="323C2BD1">
            <wp:simplePos x="0" y="0"/>
            <wp:positionH relativeFrom="margin">
              <wp:align>center</wp:align>
            </wp:positionH>
            <wp:positionV relativeFrom="paragraph">
              <wp:posOffset>1258570</wp:posOffset>
            </wp:positionV>
            <wp:extent cx="9083040" cy="6565900"/>
            <wp:effectExtent l="1270" t="0" r="5080" b="5080"/>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083040" cy="6565900"/>
                    </a:xfrm>
                    <a:prstGeom prst="rect">
                      <a:avLst/>
                    </a:prstGeom>
                  </pic:spPr>
                </pic:pic>
              </a:graphicData>
            </a:graphic>
          </wp:anchor>
        </w:drawing>
      </w:r>
      <w:r>
        <w:rPr>
          <w:color w:val="FF0000"/>
        </w:rPr>
        <w:br w:type="page"/>
      </w:r>
    </w:p>
    <w:p w14:paraId="20B2AEAC" w14:textId="0DA8733C" w:rsidR="001A3F41" w:rsidRPr="00EA3921" w:rsidRDefault="00EA3921" w:rsidP="00EA3921">
      <w:pPr>
        <w:rPr>
          <w:color w:val="FF0000"/>
        </w:rPr>
      </w:pPr>
      <w:r w:rsidRPr="00EA3921">
        <w:rPr>
          <w:noProof/>
        </w:rPr>
        <w:lastRenderedPageBreak/>
        <w:drawing>
          <wp:anchor distT="0" distB="0" distL="114300" distR="114300" simplePos="0" relativeHeight="251661312" behindDoc="0" locked="0" layoutInCell="1" allowOverlap="1" wp14:anchorId="2B85A572" wp14:editId="5B079E4D">
            <wp:simplePos x="0" y="0"/>
            <wp:positionH relativeFrom="margin">
              <wp:align>center</wp:align>
            </wp:positionH>
            <wp:positionV relativeFrom="paragraph">
              <wp:posOffset>1409700</wp:posOffset>
            </wp:positionV>
            <wp:extent cx="9511665" cy="6709410"/>
            <wp:effectExtent l="0" t="8572" r="4762" b="4763"/>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11665" cy="6709410"/>
                    </a:xfrm>
                    <a:prstGeom prst="rect">
                      <a:avLst/>
                    </a:prstGeom>
                  </pic:spPr>
                </pic:pic>
              </a:graphicData>
            </a:graphic>
            <wp14:sizeRelH relativeFrom="margin">
              <wp14:pctWidth>0</wp14:pctWidth>
            </wp14:sizeRelH>
            <wp14:sizeRelV relativeFrom="margin">
              <wp14:pctHeight>0</wp14:pctHeight>
            </wp14:sizeRelV>
          </wp:anchor>
        </w:drawing>
      </w:r>
    </w:p>
    <w:p w14:paraId="01E3B044" w14:textId="77777777" w:rsidR="009668DA" w:rsidRDefault="009668DA" w:rsidP="009668DA">
      <w:pPr>
        <w:pStyle w:val="Nadpis2"/>
      </w:pPr>
      <w:bookmarkStart w:id="37" w:name="_Toc207881841"/>
      <w:r>
        <w:lastRenderedPageBreak/>
        <w:t>Evaluace podmínek předškolního vzdělávání:</w:t>
      </w:r>
      <w:bookmarkEnd w:id="37"/>
      <w:r>
        <w:t xml:space="preserve"> </w:t>
      </w:r>
    </w:p>
    <w:p w14:paraId="16EDC186" w14:textId="77777777" w:rsidR="009668DA" w:rsidRDefault="009668DA" w:rsidP="009668DA">
      <w:r>
        <w:t xml:space="preserve">Společně si vytvoříme plán evaluace podmínek vzdělávání a plán evaluace vzdělávacího obsahu, který bude v hodnotící škále 1-5. Použijeme slovní metody, jako jsou rozhovory s dětmi, rodiči, personálem školy. Metody dotazníkové nebo fotodokumentaci. </w:t>
      </w:r>
    </w:p>
    <w:p w14:paraId="3A25FA97" w14:textId="77777777" w:rsidR="009668DA" w:rsidRDefault="009668DA" w:rsidP="009668DA"/>
    <w:p w14:paraId="046B018E" w14:textId="3827E0FB" w:rsidR="00DD0FF7" w:rsidRDefault="009668DA" w:rsidP="009668DA">
      <w:r>
        <w:t xml:space="preserve"> </w:t>
      </w:r>
      <w:r w:rsidR="00DD0FF7">
        <w:rPr>
          <w:noProof/>
          <w:lang w:eastAsia="cs-CZ"/>
        </w:rPr>
        <w:drawing>
          <wp:inline distT="0" distB="0" distL="0" distR="0" wp14:anchorId="6CEEC064" wp14:editId="49D73329">
            <wp:extent cx="5760720" cy="2685415"/>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85415"/>
                    </a:xfrm>
                    <a:prstGeom prst="rect">
                      <a:avLst/>
                    </a:prstGeom>
                    <a:noFill/>
                    <a:ln>
                      <a:noFill/>
                    </a:ln>
                  </pic:spPr>
                </pic:pic>
              </a:graphicData>
            </a:graphic>
          </wp:inline>
        </w:drawing>
      </w:r>
      <w:r w:rsidR="00DD0FF7">
        <w:rPr>
          <w:noProof/>
          <w:lang w:eastAsia="cs-CZ"/>
        </w:rPr>
        <w:drawing>
          <wp:inline distT="0" distB="0" distL="0" distR="0" wp14:anchorId="6B81868A" wp14:editId="6BFA1734">
            <wp:extent cx="5760720" cy="315531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55315"/>
                    </a:xfrm>
                    <a:prstGeom prst="rect">
                      <a:avLst/>
                    </a:prstGeom>
                    <a:noFill/>
                    <a:ln>
                      <a:noFill/>
                    </a:ln>
                  </pic:spPr>
                </pic:pic>
              </a:graphicData>
            </a:graphic>
          </wp:inline>
        </w:drawing>
      </w:r>
    </w:p>
    <w:p w14:paraId="4843BC4B" w14:textId="0448B4FF" w:rsidR="00BF2237" w:rsidRDefault="00BF2237" w:rsidP="009668DA">
      <w:r>
        <w:rPr>
          <w:noProof/>
          <w:lang w:eastAsia="cs-CZ"/>
        </w:rPr>
        <w:lastRenderedPageBreak/>
        <w:drawing>
          <wp:inline distT="0" distB="0" distL="0" distR="0" wp14:anchorId="0FBAC539" wp14:editId="22AE7111">
            <wp:extent cx="5760720" cy="5326328"/>
            <wp:effectExtent l="0" t="0" r="0"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326328"/>
                    </a:xfrm>
                    <a:prstGeom prst="rect">
                      <a:avLst/>
                    </a:prstGeom>
                    <a:noFill/>
                    <a:ln>
                      <a:noFill/>
                    </a:ln>
                  </pic:spPr>
                </pic:pic>
              </a:graphicData>
            </a:graphic>
          </wp:inline>
        </w:drawing>
      </w:r>
    </w:p>
    <w:p w14:paraId="53963B7E" w14:textId="621271FB" w:rsidR="00A9383E" w:rsidRDefault="00A9383E">
      <w:pPr>
        <w:jc w:val="left"/>
      </w:pPr>
      <w:r>
        <w:br w:type="page"/>
      </w:r>
    </w:p>
    <w:p w14:paraId="45754151" w14:textId="527EE985" w:rsidR="009668DA" w:rsidRDefault="001A3F41" w:rsidP="00DD0FF7">
      <w:pPr>
        <w:pStyle w:val="Nadpis2"/>
      </w:pPr>
      <w:bookmarkStart w:id="38" w:name="_Toc207881842"/>
      <w:r>
        <w:rPr>
          <w:noProof/>
          <w:color w:val="FF0000"/>
        </w:rPr>
        <w:lastRenderedPageBreak/>
        <w:drawing>
          <wp:anchor distT="0" distB="0" distL="114300" distR="114300" simplePos="0" relativeHeight="251658240" behindDoc="0" locked="0" layoutInCell="1" allowOverlap="1" wp14:anchorId="28D3987E" wp14:editId="69D16A75">
            <wp:simplePos x="0" y="0"/>
            <wp:positionH relativeFrom="margin">
              <wp:align>center</wp:align>
            </wp:positionH>
            <wp:positionV relativeFrom="paragraph">
              <wp:posOffset>308066</wp:posOffset>
            </wp:positionV>
            <wp:extent cx="6411595" cy="8261985"/>
            <wp:effectExtent l="0" t="0" r="8255" b="5715"/>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1595" cy="8261985"/>
                    </a:xfrm>
                    <a:prstGeom prst="rect">
                      <a:avLst/>
                    </a:prstGeom>
                    <a:noFill/>
                  </pic:spPr>
                </pic:pic>
              </a:graphicData>
            </a:graphic>
          </wp:anchor>
        </w:drawing>
      </w:r>
      <w:r w:rsidR="009668DA">
        <w:t>Zásady pro vyhodnocování ŠVP:</w:t>
      </w:r>
      <w:bookmarkEnd w:id="38"/>
    </w:p>
    <w:p w14:paraId="40C34004" w14:textId="7A4209CD" w:rsidR="009668DA" w:rsidRPr="001A3F41" w:rsidRDefault="009668DA" w:rsidP="009668DA"/>
    <w:p w14:paraId="1D7BA61B" w14:textId="4DC21DC3" w:rsidR="00A9383E" w:rsidRDefault="001A3F41">
      <w:pPr>
        <w:jc w:val="left"/>
        <w:rPr>
          <w:color w:val="FF0000"/>
        </w:rPr>
      </w:pPr>
      <w:r w:rsidRPr="001A3F41">
        <w:rPr>
          <w:noProof/>
          <w:color w:val="FF0000"/>
        </w:rPr>
        <w:lastRenderedPageBreak/>
        <w:drawing>
          <wp:anchor distT="0" distB="0" distL="114300" distR="114300" simplePos="0" relativeHeight="251659264" behindDoc="0" locked="0" layoutInCell="1" allowOverlap="1" wp14:anchorId="2AFC99CF" wp14:editId="28F80AD9">
            <wp:simplePos x="0" y="0"/>
            <wp:positionH relativeFrom="margin">
              <wp:align>center</wp:align>
            </wp:positionH>
            <wp:positionV relativeFrom="paragraph">
              <wp:posOffset>544</wp:posOffset>
            </wp:positionV>
            <wp:extent cx="6724650" cy="845820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24650" cy="8458200"/>
                    </a:xfrm>
                    <a:prstGeom prst="rect">
                      <a:avLst/>
                    </a:prstGeom>
                  </pic:spPr>
                </pic:pic>
              </a:graphicData>
            </a:graphic>
            <wp14:sizeRelH relativeFrom="margin">
              <wp14:pctWidth>0</wp14:pctWidth>
            </wp14:sizeRelH>
            <wp14:sizeRelV relativeFrom="margin">
              <wp14:pctHeight>0</wp14:pctHeight>
            </wp14:sizeRelV>
          </wp:anchor>
        </w:drawing>
      </w:r>
      <w:r w:rsidR="00A9383E">
        <w:rPr>
          <w:color w:val="FF0000"/>
        </w:rPr>
        <w:br w:type="page"/>
      </w:r>
    </w:p>
    <w:p w14:paraId="7E4DE84A" w14:textId="1F7CF7ED" w:rsidR="00DD0FF7" w:rsidRDefault="009668DA" w:rsidP="00DD0FF7">
      <w:pPr>
        <w:pStyle w:val="Nadpis2"/>
      </w:pPr>
      <w:bookmarkStart w:id="39" w:name="_Toc207881843"/>
      <w:r w:rsidRPr="00BF2237">
        <w:lastRenderedPageBreak/>
        <w:t>Evaluace dle výsledků učení</w:t>
      </w:r>
      <w:bookmarkEnd w:id="39"/>
      <w:r w:rsidRPr="00BF2237">
        <w:t xml:space="preserve"> </w:t>
      </w:r>
    </w:p>
    <w:p w14:paraId="183FF44D" w14:textId="77777777" w:rsidR="003C1167" w:rsidRPr="003C1167" w:rsidRDefault="003C1167" w:rsidP="003C1167"/>
    <w:tbl>
      <w:tblPr>
        <w:tblStyle w:val="Mkatabulky"/>
        <w:tblW w:w="0" w:type="auto"/>
        <w:tblLook w:val="04A0" w:firstRow="1" w:lastRow="0" w:firstColumn="1" w:lastColumn="0" w:noHBand="0" w:noVBand="1"/>
      </w:tblPr>
      <w:tblGrid>
        <w:gridCol w:w="4957"/>
        <w:gridCol w:w="1368"/>
        <w:gridCol w:w="1368"/>
        <w:gridCol w:w="1369"/>
      </w:tblGrid>
      <w:tr w:rsidR="00B42DB4" w:rsidRPr="009F5171" w14:paraId="010861EE" w14:textId="77777777" w:rsidTr="009F16F2">
        <w:tc>
          <w:tcPr>
            <w:tcW w:w="4957" w:type="dxa"/>
            <w:shd w:val="clear" w:color="auto" w:fill="E7E6E6" w:themeFill="background2"/>
          </w:tcPr>
          <w:p w14:paraId="768C3FDB" w14:textId="77777777" w:rsidR="00B42DB4" w:rsidRPr="00433908" w:rsidRDefault="00B42DB4" w:rsidP="009F16F2">
            <w:pPr>
              <w:rPr>
                <w:rFonts w:cstheme="minorHAnsi"/>
                <w:b/>
                <w:bCs/>
                <w:szCs w:val="24"/>
              </w:rPr>
            </w:pPr>
            <w:r w:rsidRPr="00433908">
              <w:rPr>
                <w:rFonts w:cstheme="minorHAnsi"/>
                <w:b/>
                <w:bCs/>
                <w:szCs w:val="24"/>
              </w:rPr>
              <w:t>Dítě a jeho tělo</w:t>
            </w:r>
          </w:p>
        </w:tc>
        <w:tc>
          <w:tcPr>
            <w:tcW w:w="1368" w:type="dxa"/>
            <w:shd w:val="clear" w:color="auto" w:fill="E7E6E6" w:themeFill="background2"/>
          </w:tcPr>
          <w:p w14:paraId="7D7AB38F" w14:textId="77777777" w:rsidR="00B42DB4" w:rsidRPr="00433908" w:rsidRDefault="00B42DB4" w:rsidP="00223501">
            <w:pPr>
              <w:jc w:val="center"/>
              <w:rPr>
                <w:rFonts w:cstheme="minorHAnsi"/>
                <w:b/>
                <w:bCs/>
                <w:szCs w:val="24"/>
              </w:rPr>
            </w:pPr>
            <w:r w:rsidRPr="00433908">
              <w:rPr>
                <w:rFonts w:cstheme="minorHAnsi"/>
                <w:b/>
                <w:bCs/>
                <w:szCs w:val="24"/>
              </w:rPr>
              <w:t>Nezvládá</w:t>
            </w:r>
          </w:p>
        </w:tc>
        <w:tc>
          <w:tcPr>
            <w:tcW w:w="1368" w:type="dxa"/>
            <w:shd w:val="clear" w:color="auto" w:fill="E7E6E6" w:themeFill="background2"/>
          </w:tcPr>
          <w:p w14:paraId="674770A7" w14:textId="77777777" w:rsidR="00B42DB4" w:rsidRPr="00433908" w:rsidRDefault="00B42DB4" w:rsidP="00223501">
            <w:pPr>
              <w:jc w:val="center"/>
              <w:rPr>
                <w:rFonts w:cstheme="minorHAnsi"/>
                <w:b/>
                <w:bCs/>
                <w:szCs w:val="24"/>
              </w:rPr>
            </w:pPr>
            <w:r w:rsidRPr="00433908">
              <w:rPr>
                <w:rFonts w:cstheme="minorHAnsi"/>
                <w:b/>
                <w:bCs/>
                <w:szCs w:val="24"/>
              </w:rPr>
              <w:t>Zvládá s dopomocí</w:t>
            </w:r>
          </w:p>
        </w:tc>
        <w:tc>
          <w:tcPr>
            <w:tcW w:w="1369" w:type="dxa"/>
            <w:shd w:val="clear" w:color="auto" w:fill="E7E6E6" w:themeFill="background2"/>
          </w:tcPr>
          <w:p w14:paraId="3AB9B2AD" w14:textId="77777777" w:rsidR="00B42DB4" w:rsidRPr="00433908" w:rsidRDefault="00B42DB4" w:rsidP="00223501">
            <w:pPr>
              <w:jc w:val="center"/>
              <w:rPr>
                <w:rFonts w:cstheme="minorHAnsi"/>
                <w:b/>
                <w:bCs/>
                <w:szCs w:val="24"/>
              </w:rPr>
            </w:pPr>
            <w:r>
              <w:rPr>
                <w:rFonts w:cstheme="minorHAnsi"/>
                <w:b/>
                <w:bCs/>
                <w:szCs w:val="24"/>
              </w:rPr>
              <w:t>Z</w:t>
            </w:r>
            <w:r w:rsidRPr="00433908">
              <w:rPr>
                <w:rFonts w:cstheme="minorHAnsi"/>
                <w:b/>
                <w:bCs/>
                <w:szCs w:val="24"/>
              </w:rPr>
              <w:t>vládá</w:t>
            </w:r>
          </w:p>
        </w:tc>
      </w:tr>
      <w:tr w:rsidR="00B42DB4" w:rsidRPr="009F5171" w14:paraId="7DF154A4" w14:textId="77777777" w:rsidTr="009F16F2">
        <w:tc>
          <w:tcPr>
            <w:tcW w:w="4957" w:type="dxa"/>
          </w:tcPr>
          <w:p w14:paraId="39A19B16" w14:textId="77777777" w:rsidR="00B42DB4" w:rsidRPr="009F5171" w:rsidRDefault="00B42DB4" w:rsidP="009F16F2">
            <w:pPr>
              <w:rPr>
                <w:rFonts w:cstheme="minorHAnsi"/>
                <w:b/>
                <w:bCs/>
                <w:szCs w:val="24"/>
              </w:rPr>
            </w:pPr>
            <w:r w:rsidRPr="009F5171">
              <w:rPr>
                <w:rFonts w:cstheme="minorHAnsi"/>
                <w:b/>
                <w:bCs/>
                <w:szCs w:val="24"/>
              </w:rPr>
              <w:t>Tělo, smysly a biologické potřeby</w:t>
            </w:r>
          </w:p>
        </w:tc>
        <w:tc>
          <w:tcPr>
            <w:tcW w:w="1368" w:type="dxa"/>
          </w:tcPr>
          <w:p w14:paraId="07C77A9B" w14:textId="77777777" w:rsidR="00B42DB4" w:rsidRPr="009F5171" w:rsidRDefault="00B42DB4" w:rsidP="00223501">
            <w:pPr>
              <w:jc w:val="center"/>
              <w:rPr>
                <w:rFonts w:cstheme="minorHAnsi"/>
                <w:szCs w:val="24"/>
              </w:rPr>
            </w:pPr>
          </w:p>
        </w:tc>
        <w:tc>
          <w:tcPr>
            <w:tcW w:w="1368" w:type="dxa"/>
          </w:tcPr>
          <w:p w14:paraId="0AB7428F" w14:textId="77777777" w:rsidR="00B42DB4" w:rsidRPr="009F5171" w:rsidRDefault="00B42DB4" w:rsidP="00223501">
            <w:pPr>
              <w:jc w:val="center"/>
              <w:rPr>
                <w:rFonts w:cstheme="minorHAnsi"/>
                <w:szCs w:val="24"/>
              </w:rPr>
            </w:pPr>
          </w:p>
        </w:tc>
        <w:tc>
          <w:tcPr>
            <w:tcW w:w="1369" w:type="dxa"/>
          </w:tcPr>
          <w:p w14:paraId="33812EE8" w14:textId="77777777" w:rsidR="00B42DB4" w:rsidRPr="009F5171" w:rsidRDefault="00B42DB4" w:rsidP="00223501">
            <w:pPr>
              <w:jc w:val="center"/>
              <w:rPr>
                <w:rFonts w:cstheme="minorHAnsi"/>
                <w:szCs w:val="24"/>
              </w:rPr>
            </w:pPr>
          </w:p>
        </w:tc>
      </w:tr>
      <w:tr w:rsidR="00B42DB4" w:rsidRPr="009F5171" w14:paraId="39B7BE41" w14:textId="77777777" w:rsidTr="009F16F2">
        <w:tc>
          <w:tcPr>
            <w:tcW w:w="4957" w:type="dxa"/>
          </w:tcPr>
          <w:p w14:paraId="2E491A08" w14:textId="77777777" w:rsidR="00B42DB4" w:rsidRPr="009F5171" w:rsidRDefault="00B42DB4" w:rsidP="009F16F2">
            <w:pPr>
              <w:rPr>
                <w:rFonts w:cstheme="minorHAnsi"/>
                <w:szCs w:val="24"/>
              </w:rPr>
            </w:pPr>
            <w:r w:rsidRPr="009F5171">
              <w:rPr>
                <w:rFonts w:cstheme="minorHAnsi"/>
                <w:szCs w:val="24"/>
              </w:rPr>
              <w:t>Orientuje se na svém těle, pojmenuje jeho části a zná jejich funkce.</w:t>
            </w:r>
          </w:p>
        </w:tc>
        <w:tc>
          <w:tcPr>
            <w:tcW w:w="1368" w:type="dxa"/>
          </w:tcPr>
          <w:p w14:paraId="45786186" w14:textId="77777777" w:rsidR="00B42DB4" w:rsidRPr="009F5171" w:rsidRDefault="00B42DB4" w:rsidP="00223501">
            <w:pPr>
              <w:jc w:val="center"/>
              <w:rPr>
                <w:rFonts w:cstheme="minorHAnsi"/>
                <w:szCs w:val="24"/>
              </w:rPr>
            </w:pPr>
          </w:p>
        </w:tc>
        <w:tc>
          <w:tcPr>
            <w:tcW w:w="1368" w:type="dxa"/>
          </w:tcPr>
          <w:p w14:paraId="3642297F" w14:textId="77777777" w:rsidR="00B42DB4" w:rsidRPr="009F5171" w:rsidRDefault="00B42DB4" w:rsidP="00223501">
            <w:pPr>
              <w:jc w:val="center"/>
              <w:rPr>
                <w:rFonts w:cstheme="minorHAnsi"/>
                <w:szCs w:val="24"/>
              </w:rPr>
            </w:pPr>
          </w:p>
        </w:tc>
        <w:tc>
          <w:tcPr>
            <w:tcW w:w="1369" w:type="dxa"/>
          </w:tcPr>
          <w:p w14:paraId="233EC27B" w14:textId="77777777" w:rsidR="00B42DB4" w:rsidRPr="009F5171" w:rsidRDefault="00B42DB4" w:rsidP="00223501">
            <w:pPr>
              <w:jc w:val="center"/>
              <w:rPr>
                <w:rFonts w:cstheme="minorHAnsi"/>
                <w:szCs w:val="24"/>
              </w:rPr>
            </w:pPr>
          </w:p>
        </w:tc>
      </w:tr>
      <w:tr w:rsidR="00B42DB4" w:rsidRPr="009F5171" w14:paraId="5DA48D64" w14:textId="77777777" w:rsidTr="009F16F2">
        <w:tc>
          <w:tcPr>
            <w:tcW w:w="4957" w:type="dxa"/>
          </w:tcPr>
          <w:p w14:paraId="590A87B9" w14:textId="77777777" w:rsidR="00B42DB4" w:rsidRPr="009F5171" w:rsidRDefault="00B42DB4" w:rsidP="009F16F2">
            <w:pPr>
              <w:rPr>
                <w:rFonts w:cstheme="minorHAnsi"/>
                <w:szCs w:val="24"/>
              </w:rPr>
            </w:pPr>
            <w:r w:rsidRPr="009F5171">
              <w:rPr>
                <w:rFonts w:cstheme="minorHAnsi"/>
                <w:szCs w:val="24"/>
              </w:rPr>
              <w:t>Zachovává správné držení těla.</w:t>
            </w:r>
          </w:p>
        </w:tc>
        <w:tc>
          <w:tcPr>
            <w:tcW w:w="1368" w:type="dxa"/>
          </w:tcPr>
          <w:p w14:paraId="0405A252" w14:textId="77777777" w:rsidR="00B42DB4" w:rsidRPr="009F5171" w:rsidRDefault="00B42DB4" w:rsidP="00223501">
            <w:pPr>
              <w:jc w:val="center"/>
              <w:rPr>
                <w:rFonts w:cstheme="minorHAnsi"/>
                <w:szCs w:val="24"/>
              </w:rPr>
            </w:pPr>
          </w:p>
        </w:tc>
        <w:tc>
          <w:tcPr>
            <w:tcW w:w="1368" w:type="dxa"/>
          </w:tcPr>
          <w:p w14:paraId="6730DCA8" w14:textId="77777777" w:rsidR="00B42DB4" w:rsidRPr="009F5171" w:rsidRDefault="00B42DB4" w:rsidP="00223501">
            <w:pPr>
              <w:jc w:val="center"/>
              <w:rPr>
                <w:rFonts w:cstheme="minorHAnsi"/>
                <w:szCs w:val="24"/>
              </w:rPr>
            </w:pPr>
          </w:p>
        </w:tc>
        <w:tc>
          <w:tcPr>
            <w:tcW w:w="1369" w:type="dxa"/>
          </w:tcPr>
          <w:p w14:paraId="588E1410" w14:textId="77777777" w:rsidR="00B42DB4" w:rsidRPr="009F5171" w:rsidRDefault="00B42DB4" w:rsidP="00223501">
            <w:pPr>
              <w:jc w:val="center"/>
              <w:rPr>
                <w:rFonts w:cstheme="minorHAnsi"/>
                <w:szCs w:val="24"/>
              </w:rPr>
            </w:pPr>
          </w:p>
        </w:tc>
      </w:tr>
      <w:tr w:rsidR="00B42DB4" w:rsidRPr="009F5171" w14:paraId="05C87474" w14:textId="77777777" w:rsidTr="009F16F2">
        <w:tc>
          <w:tcPr>
            <w:tcW w:w="4957" w:type="dxa"/>
          </w:tcPr>
          <w:p w14:paraId="0CD11E88" w14:textId="77777777" w:rsidR="00B42DB4" w:rsidRPr="009F5171" w:rsidRDefault="00B42DB4" w:rsidP="009F16F2">
            <w:pPr>
              <w:rPr>
                <w:rFonts w:cstheme="minorHAnsi"/>
                <w:szCs w:val="24"/>
              </w:rPr>
            </w:pPr>
            <w:r w:rsidRPr="009F5171">
              <w:rPr>
                <w:rFonts w:cstheme="minorHAnsi"/>
                <w:szCs w:val="24"/>
              </w:rPr>
              <w:t xml:space="preserve">Rozlišuje pomocí všech smyslů. </w:t>
            </w:r>
          </w:p>
        </w:tc>
        <w:tc>
          <w:tcPr>
            <w:tcW w:w="1368" w:type="dxa"/>
          </w:tcPr>
          <w:p w14:paraId="4D8CFBC8" w14:textId="77777777" w:rsidR="00B42DB4" w:rsidRPr="009F5171" w:rsidRDefault="00B42DB4" w:rsidP="00223501">
            <w:pPr>
              <w:jc w:val="center"/>
              <w:rPr>
                <w:rFonts w:cstheme="minorHAnsi"/>
                <w:szCs w:val="24"/>
              </w:rPr>
            </w:pPr>
          </w:p>
        </w:tc>
        <w:tc>
          <w:tcPr>
            <w:tcW w:w="1368" w:type="dxa"/>
          </w:tcPr>
          <w:p w14:paraId="34A40039" w14:textId="77777777" w:rsidR="00B42DB4" w:rsidRPr="009F5171" w:rsidRDefault="00B42DB4" w:rsidP="00223501">
            <w:pPr>
              <w:jc w:val="center"/>
              <w:rPr>
                <w:rFonts w:cstheme="minorHAnsi"/>
                <w:szCs w:val="24"/>
              </w:rPr>
            </w:pPr>
          </w:p>
        </w:tc>
        <w:tc>
          <w:tcPr>
            <w:tcW w:w="1369" w:type="dxa"/>
          </w:tcPr>
          <w:p w14:paraId="12A95903" w14:textId="77777777" w:rsidR="00B42DB4" w:rsidRPr="009F5171" w:rsidRDefault="00B42DB4" w:rsidP="00223501">
            <w:pPr>
              <w:jc w:val="center"/>
              <w:rPr>
                <w:rFonts w:cstheme="minorHAnsi"/>
                <w:szCs w:val="24"/>
              </w:rPr>
            </w:pPr>
          </w:p>
        </w:tc>
      </w:tr>
      <w:tr w:rsidR="00B42DB4" w:rsidRPr="009F5171" w14:paraId="3EDFB5DC" w14:textId="77777777" w:rsidTr="009F16F2">
        <w:tc>
          <w:tcPr>
            <w:tcW w:w="4957" w:type="dxa"/>
          </w:tcPr>
          <w:p w14:paraId="762827A1" w14:textId="77777777" w:rsidR="00B42DB4" w:rsidRPr="009F5171" w:rsidRDefault="00B42DB4" w:rsidP="009F16F2">
            <w:pPr>
              <w:rPr>
                <w:rFonts w:cstheme="minorHAnsi"/>
                <w:szCs w:val="24"/>
              </w:rPr>
            </w:pPr>
            <w:r w:rsidRPr="009F5171">
              <w:rPr>
                <w:rFonts w:cstheme="minorHAnsi"/>
                <w:szCs w:val="24"/>
              </w:rPr>
              <w:t>Naplňuje své biologické potřeby.</w:t>
            </w:r>
          </w:p>
        </w:tc>
        <w:tc>
          <w:tcPr>
            <w:tcW w:w="1368" w:type="dxa"/>
          </w:tcPr>
          <w:p w14:paraId="7D85531B" w14:textId="77777777" w:rsidR="00B42DB4" w:rsidRPr="009F5171" w:rsidRDefault="00B42DB4" w:rsidP="00223501">
            <w:pPr>
              <w:jc w:val="center"/>
              <w:rPr>
                <w:rFonts w:cstheme="minorHAnsi"/>
                <w:szCs w:val="24"/>
              </w:rPr>
            </w:pPr>
          </w:p>
        </w:tc>
        <w:tc>
          <w:tcPr>
            <w:tcW w:w="1368" w:type="dxa"/>
          </w:tcPr>
          <w:p w14:paraId="7ED22A51" w14:textId="77777777" w:rsidR="00B42DB4" w:rsidRPr="009F5171" w:rsidRDefault="00B42DB4" w:rsidP="00223501">
            <w:pPr>
              <w:jc w:val="center"/>
              <w:rPr>
                <w:rFonts w:cstheme="minorHAnsi"/>
                <w:szCs w:val="24"/>
              </w:rPr>
            </w:pPr>
          </w:p>
        </w:tc>
        <w:tc>
          <w:tcPr>
            <w:tcW w:w="1369" w:type="dxa"/>
          </w:tcPr>
          <w:p w14:paraId="5FAE5AD6" w14:textId="77777777" w:rsidR="00B42DB4" w:rsidRPr="009F5171" w:rsidRDefault="00B42DB4" w:rsidP="00223501">
            <w:pPr>
              <w:jc w:val="center"/>
              <w:rPr>
                <w:rFonts w:cstheme="minorHAnsi"/>
                <w:szCs w:val="24"/>
              </w:rPr>
            </w:pPr>
          </w:p>
        </w:tc>
      </w:tr>
      <w:tr w:rsidR="00B42DB4" w:rsidRPr="009F5171" w14:paraId="5BCCF1A2" w14:textId="77777777" w:rsidTr="009F16F2">
        <w:tc>
          <w:tcPr>
            <w:tcW w:w="4957" w:type="dxa"/>
          </w:tcPr>
          <w:p w14:paraId="275084E7" w14:textId="77777777" w:rsidR="00B42DB4" w:rsidRPr="009F5171" w:rsidRDefault="00B42DB4" w:rsidP="009F16F2">
            <w:pPr>
              <w:rPr>
                <w:rFonts w:cstheme="minorHAnsi"/>
                <w:b/>
                <w:bCs/>
                <w:szCs w:val="24"/>
              </w:rPr>
            </w:pPr>
            <w:r w:rsidRPr="009F5171">
              <w:rPr>
                <w:rFonts w:cstheme="minorHAnsi"/>
                <w:b/>
                <w:bCs/>
                <w:szCs w:val="24"/>
              </w:rPr>
              <w:t>Pohyb, hrubá a jemná motorika</w:t>
            </w:r>
          </w:p>
        </w:tc>
        <w:tc>
          <w:tcPr>
            <w:tcW w:w="1368" w:type="dxa"/>
          </w:tcPr>
          <w:p w14:paraId="57074C70" w14:textId="77777777" w:rsidR="00B42DB4" w:rsidRPr="009F5171" w:rsidRDefault="00B42DB4" w:rsidP="00223501">
            <w:pPr>
              <w:jc w:val="center"/>
              <w:rPr>
                <w:rFonts w:cstheme="minorHAnsi"/>
                <w:szCs w:val="24"/>
              </w:rPr>
            </w:pPr>
          </w:p>
        </w:tc>
        <w:tc>
          <w:tcPr>
            <w:tcW w:w="1368" w:type="dxa"/>
          </w:tcPr>
          <w:p w14:paraId="4E0C3935" w14:textId="77777777" w:rsidR="00B42DB4" w:rsidRPr="009F5171" w:rsidRDefault="00B42DB4" w:rsidP="00223501">
            <w:pPr>
              <w:jc w:val="center"/>
              <w:rPr>
                <w:rFonts w:cstheme="minorHAnsi"/>
                <w:szCs w:val="24"/>
              </w:rPr>
            </w:pPr>
          </w:p>
        </w:tc>
        <w:tc>
          <w:tcPr>
            <w:tcW w:w="1369" w:type="dxa"/>
          </w:tcPr>
          <w:p w14:paraId="45FB7BE6" w14:textId="77777777" w:rsidR="00B42DB4" w:rsidRPr="009F5171" w:rsidRDefault="00B42DB4" w:rsidP="00223501">
            <w:pPr>
              <w:jc w:val="center"/>
              <w:rPr>
                <w:rFonts w:cstheme="minorHAnsi"/>
                <w:szCs w:val="24"/>
              </w:rPr>
            </w:pPr>
          </w:p>
        </w:tc>
      </w:tr>
      <w:tr w:rsidR="00B42DB4" w:rsidRPr="009F5171" w14:paraId="196401F1" w14:textId="77777777" w:rsidTr="009F16F2">
        <w:tc>
          <w:tcPr>
            <w:tcW w:w="4957" w:type="dxa"/>
          </w:tcPr>
          <w:p w14:paraId="605EADD7" w14:textId="77777777" w:rsidR="00B42DB4" w:rsidRPr="009F5171" w:rsidRDefault="00B42DB4" w:rsidP="009F16F2">
            <w:pPr>
              <w:rPr>
                <w:rFonts w:cstheme="minorHAnsi"/>
                <w:szCs w:val="24"/>
              </w:rPr>
            </w:pPr>
            <w:r w:rsidRPr="009F5171">
              <w:rPr>
                <w:rFonts w:cstheme="minorHAnsi"/>
                <w:szCs w:val="24"/>
              </w:rPr>
              <w:t>Zvládá základní pohybové dovednosti.</w:t>
            </w:r>
          </w:p>
        </w:tc>
        <w:tc>
          <w:tcPr>
            <w:tcW w:w="1368" w:type="dxa"/>
          </w:tcPr>
          <w:p w14:paraId="2B3FF0B7" w14:textId="77777777" w:rsidR="00B42DB4" w:rsidRPr="009F5171" w:rsidRDefault="00B42DB4" w:rsidP="00223501">
            <w:pPr>
              <w:jc w:val="center"/>
              <w:rPr>
                <w:rFonts w:cstheme="minorHAnsi"/>
                <w:szCs w:val="24"/>
              </w:rPr>
            </w:pPr>
          </w:p>
        </w:tc>
        <w:tc>
          <w:tcPr>
            <w:tcW w:w="1368" w:type="dxa"/>
          </w:tcPr>
          <w:p w14:paraId="4F026DA1" w14:textId="77777777" w:rsidR="00B42DB4" w:rsidRPr="009F5171" w:rsidRDefault="00B42DB4" w:rsidP="00223501">
            <w:pPr>
              <w:jc w:val="center"/>
              <w:rPr>
                <w:rFonts w:cstheme="minorHAnsi"/>
                <w:szCs w:val="24"/>
              </w:rPr>
            </w:pPr>
          </w:p>
        </w:tc>
        <w:tc>
          <w:tcPr>
            <w:tcW w:w="1369" w:type="dxa"/>
          </w:tcPr>
          <w:p w14:paraId="2B348877" w14:textId="77777777" w:rsidR="00B42DB4" w:rsidRPr="009F5171" w:rsidRDefault="00B42DB4" w:rsidP="00223501">
            <w:pPr>
              <w:jc w:val="center"/>
              <w:rPr>
                <w:rFonts w:cstheme="minorHAnsi"/>
                <w:szCs w:val="24"/>
              </w:rPr>
            </w:pPr>
          </w:p>
        </w:tc>
      </w:tr>
      <w:tr w:rsidR="00B42DB4" w:rsidRPr="009F5171" w14:paraId="5F8CD50D" w14:textId="77777777" w:rsidTr="009F16F2">
        <w:tc>
          <w:tcPr>
            <w:tcW w:w="4957" w:type="dxa"/>
          </w:tcPr>
          <w:p w14:paraId="2CAB43AF" w14:textId="77777777" w:rsidR="00B42DB4" w:rsidRPr="009F5171" w:rsidRDefault="00B42DB4" w:rsidP="009F16F2">
            <w:pPr>
              <w:rPr>
                <w:rFonts w:cstheme="minorHAnsi"/>
                <w:szCs w:val="24"/>
              </w:rPr>
            </w:pPr>
            <w:r w:rsidRPr="009F5171">
              <w:rPr>
                <w:rFonts w:cstheme="minorHAnsi"/>
                <w:szCs w:val="24"/>
              </w:rPr>
              <w:t>Zvládá běžné způsoby pohybu v různém prostředí a terénu.</w:t>
            </w:r>
          </w:p>
        </w:tc>
        <w:tc>
          <w:tcPr>
            <w:tcW w:w="1368" w:type="dxa"/>
          </w:tcPr>
          <w:p w14:paraId="41504ED7" w14:textId="77777777" w:rsidR="00B42DB4" w:rsidRPr="009F5171" w:rsidRDefault="00B42DB4" w:rsidP="00223501">
            <w:pPr>
              <w:jc w:val="center"/>
              <w:rPr>
                <w:rFonts w:cstheme="minorHAnsi"/>
                <w:szCs w:val="24"/>
              </w:rPr>
            </w:pPr>
          </w:p>
        </w:tc>
        <w:tc>
          <w:tcPr>
            <w:tcW w:w="1368" w:type="dxa"/>
          </w:tcPr>
          <w:p w14:paraId="40ED65C6" w14:textId="77777777" w:rsidR="00B42DB4" w:rsidRPr="009F5171" w:rsidRDefault="00B42DB4" w:rsidP="00223501">
            <w:pPr>
              <w:jc w:val="center"/>
              <w:rPr>
                <w:rFonts w:cstheme="minorHAnsi"/>
                <w:szCs w:val="24"/>
              </w:rPr>
            </w:pPr>
          </w:p>
        </w:tc>
        <w:tc>
          <w:tcPr>
            <w:tcW w:w="1369" w:type="dxa"/>
          </w:tcPr>
          <w:p w14:paraId="6E662455" w14:textId="77777777" w:rsidR="00B42DB4" w:rsidRPr="009F5171" w:rsidRDefault="00B42DB4" w:rsidP="00223501">
            <w:pPr>
              <w:jc w:val="center"/>
              <w:rPr>
                <w:rFonts w:cstheme="minorHAnsi"/>
                <w:szCs w:val="24"/>
              </w:rPr>
            </w:pPr>
          </w:p>
        </w:tc>
      </w:tr>
      <w:tr w:rsidR="00B42DB4" w:rsidRPr="009F5171" w14:paraId="2AB6CB7D" w14:textId="77777777" w:rsidTr="009F16F2">
        <w:tc>
          <w:tcPr>
            <w:tcW w:w="4957" w:type="dxa"/>
          </w:tcPr>
          <w:p w14:paraId="38D63D72" w14:textId="77777777" w:rsidR="00B42DB4" w:rsidRPr="009F5171" w:rsidRDefault="00B42DB4" w:rsidP="009F16F2">
            <w:pPr>
              <w:rPr>
                <w:rFonts w:cstheme="minorHAnsi"/>
                <w:szCs w:val="24"/>
              </w:rPr>
            </w:pPr>
            <w:r w:rsidRPr="009F5171">
              <w:rPr>
                <w:rFonts w:cstheme="minorHAnsi"/>
                <w:szCs w:val="24"/>
              </w:rPr>
              <w:t>Koordinuje pohyby těla, ruky a oka.</w:t>
            </w:r>
          </w:p>
        </w:tc>
        <w:tc>
          <w:tcPr>
            <w:tcW w:w="1368" w:type="dxa"/>
          </w:tcPr>
          <w:p w14:paraId="0E002392" w14:textId="77777777" w:rsidR="00B42DB4" w:rsidRPr="009F5171" w:rsidRDefault="00B42DB4" w:rsidP="00223501">
            <w:pPr>
              <w:jc w:val="center"/>
              <w:rPr>
                <w:rFonts w:cstheme="minorHAnsi"/>
                <w:szCs w:val="24"/>
              </w:rPr>
            </w:pPr>
          </w:p>
        </w:tc>
        <w:tc>
          <w:tcPr>
            <w:tcW w:w="1368" w:type="dxa"/>
          </w:tcPr>
          <w:p w14:paraId="366153C2" w14:textId="77777777" w:rsidR="00B42DB4" w:rsidRPr="009F5171" w:rsidRDefault="00B42DB4" w:rsidP="00223501">
            <w:pPr>
              <w:jc w:val="center"/>
              <w:rPr>
                <w:rFonts w:cstheme="minorHAnsi"/>
                <w:szCs w:val="24"/>
              </w:rPr>
            </w:pPr>
          </w:p>
        </w:tc>
        <w:tc>
          <w:tcPr>
            <w:tcW w:w="1369" w:type="dxa"/>
          </w:tcPr>
          <w:p w14:paraId="4ED70A66" w14:textId="77777777" w:rsidR="00B42DB4" w:rsidRPr="009F5171" w:rsidRDefault="00B42DB4" w:rsidP="00223501">
            <w:pPr>
              <w:jc w:val="center"/>
              <w:rPr>
                <w:rFonts w:cstheme="minorHAnsi"/>
                <w:szCs w:val="24"/>
              </w:rPr>
            </w:pPr>
          </w:p>
        </w:tc>
      </w:tr>
      <w:tr w:rsidR="00B42DB4" w:rsidRPr="009F5171" w14:paraId="7CF568C6" w14:textId="77777777" w:rsidTr="009F16F2">
        <w:tc>
          <w:tcPr>
            <w:tcW w:w="4957" w:type="dxa"/>
          </w:tcPr>
          <w:p w14:paraId="41A94B7C" w14:textId="77777777" w:rsidR="00B42DB4" w:rsidRPr="009F5171" w:rsidRDefault="00B42DB4" w:rsidP="009F16F2">
            <w:pPr>
              <w:rPr>
                <w:rFonts w:cstheme="minorHAnsi"/>
                <w:szCs w:val="24"/>
              </w:rPr>
            </w:pPr>
            <w:r w:rsidRPr="009F5171">
              <w:rPr>
                <w:rFonts w:cstheme="minorHAnsi"/>
                <w:szCs w:val="24"/>
              </w:rPr>
              <w:t>Ovládá svou jemnou motoriku a motoriku mluvidel.</w:t>
            </w:r>
          </w:p>
        </w:tc>
        <w:tc>
          <w:tcPr>
            <w:tcW w:w="1368" w:type="dxa"/>
          </w:tcPr>
          <w:p w14:paraId="16C19C0E" w14:textId="77777777" w:rsidR="00B42DB4" w:rsidRPr="009F5171" w:rsidRDefault="00B42DB4" w:rsidP="00223501">
            <w:pPr>
              <w:jc w:val="center"/>
              <w:rPr>
                <w:rFonts w:cstheme="minorHAnsi"/>
                <w:szCs w:val="24"/>
              </w:rPr>
            </w:pPr>
          </w:p>
        </w:tc>
        <w:tc>
          <w:tcPr>
            <w:tcW w:w="1368" w:type="dxa"/>
          </w:tcPr>
          <w:p w14:paraId="1C8C8DEB" w14:textId="77777777" w:rsidR="00B42DB4" w:rsidRPr="009F5171" w:rsidRDefault="00B42DB4" w:rsidP="00223501">
            <w:pPr>
              <w:jc w:val="center"/>
              <w:rPr>
                <w:rFonts w:cstheme="minorHAnsi"/>
                <w:szCs w:val="24"/>
              </w:rPr>
            </w:pPr>
          </w:p>
        </w:tc>
        <w:tc>
          <w:tcPr>
            <w:tcW w:w="1369" w:type="dxa"/>
          </w:tcPr>
          <w:p w14:paraId="572D3920" w14:textId="77777777" w:rsidR="00B42DB4" w:rsidRPr="009F5171" w:rsidRDefault="00B42DB4" w:rsidP="00223501">
            <w:pPr>
              <w:jc w:val="center"/>
              <w:rPr>
                <w:rFonts w:cstheme="minorHAnsi"/>
                <w:szCs w:val="24"/>
              </w:rPr>
            </w:pPr>
          </w:p>
        </w:tc>
      </w:tr>
      <w:tr w:rsidR="00B42DB4" w:rsidRPr="009F5171" w14:paraId="64B0BE65" w14:textId="77777777" w:rsidTr="009F16F2">
        <w:tc>
          <w:tcPr>
            <w:tcW w:w="4957" w:type="dxa"/>
          </w:tcPr>
          <w:p w14:paraId="6DC16033" w14:textId="77777777" w:rsidR="00B42DB4" w:rsidRPr="009F5171" w:rsidRDefault="00B42DB4" w:rsidP="009F16F2">
            <w:pPr>
              <w:rPr>
                <w:rFonts w:cstheme="minorHAnsi"/>
                <w:szCs w:val="24"/>
              </w:rPr>
            </w:pPr>
            <w:r w:rsidRPr="009F5171">
              <w:rPr>
                <w:rFonts w:cstheme="minorHAnsi"/>
                <w:szCs w:val="24"/>
              </w:rPr>
              <w:t>Zvládá základy grafomotoriky.</w:t>
            </w:r>
          </w:p>
        </w:tc>
        <w:tc>
          <w:tcPr>
            <w:tcW w:w="1368" w:type="dxa"/>
          </w:tcPr>
          <w:p w14:paraId="2E947080" w14:textId="77777777" w:rsidR="00B42DB4" w:rsidRPr="009F5171" w:rsidRDefault="00B42DB4" w:rsidP="00223501">
            <w:pPr>
              <w:jc w:val="center"/>
              <w:rPr>
                <w:rFonts w:cstheme="minorHAnsi"/>
                <w:szCs w:val="24"/>
              </w:rPr>
            </w:pPr>
          </w:p>
        </w:tc>
        <w:tc>
          <w:tcPr>
            <w:tcW w:w="1368" w:type="dxa"/>
          </w:tcPr>
          <w:p w14:paraId="0FACAE9A" w14:textId="77777777" w:rsidR="00B42DB4" w:rsidRPr="009F5171" w:rsidRDefault="00B42DB4" w:rsidP="00223501">
            <w:pPr>
              <w:jc w:val="center"/>
              <w:rPr>
                <w:rFonts w:cstheme="minorHAnsi"/>
                <w:szCs w:val="24"/>
              </w:rPr>
            </w:pPr>
          </w:p>
        </w:tc>
        <w:tc>
          <w:tcPr>
            <w:tcW w:w="1369" w:type="dxa"/>
          </w:tcPr>
          <w:p w14:paraId="6EB30416" w14:textId="77777777" w:rsidR="00B42DB4" w:rsidRPr="009F5171" w:rsidRDefault="00B42DB4" w:rsidP="00223501">
            <w:pPr>
              <w:jc w:val="center"/>
              <w:rPr>
                <w:rFonts w:cstheme="minorHAnsi"/>
                <w:szCs w:val="24"/>
              </w:rPr>
            </w:pPr>
          </w:p>
        </w:tc>
      </w:tr>
      <w:tr w:rsidR="00B42DB4" w:rsidRPr="009F5171" w14:paraId="4FB8E08F" w14:textId="77777777" w:rsidTr="009F16F2">
        <w:tc>
          <w:tcPr>
            <w:tcW w:w="4957" w:type="dxa"/>
          </w:tcPr>
          <w:p w14:paraId="6B851303" w14:textId="77777777" w:rsidR="00B42DB4" w:rsidRPr="009F5171" w:rsidRDefault="00B42DB4" w:rsidP="009F16F2">
            <w:pPr>
              <w:rPr>
                <w:rFonts w:cstheme="minorHAnsi"/>
                <w:szCs w:val="24"/>
              </w:rPr>
            </w:pPr>
            <w:r w:rsidRPr="009F5171">
              <w:rPr>
                <w:rFonts w:cstheme="minorHAnsi"/>
                <w:szCs w:val="24"/>
              </w:rPr>
              <w:t>Sladí pohyb s rytmem, zpěvem a hudbou.</w:t>
            </w:r>
          </w:p>
        </w:tc>
        <w:tc>
          <w:tcPr>
            <w:tcW w:w="1368" w:type="dxa"/>
          </w:tcPr>
          <w:p w14:paraId="6B3750A0" w14:textId="77777777" w:rsidR="00B42DB4" w:rsidRPr="009F5171" w:rsidRDefault="00B42DB4" w:rsidP="00223501">
            <w:pPr>
              <w:jc w:val="center"/>
              <w:rPr>
                <w:rFonts w:cstheme="minorHAnsi"/>
                <w:szCs w:val="24"/>
              </w:rPr>
            </w:pPr>
          </w:p>
        </w:tc>
        <w:tc>
          <w:tcPr>
            <w:tcW w:w="1368" w:type="dxa"/>
          </w:tcPr>
          <w:p w14:paraId="441CF1C0" w14:textId="77777777" w:rsidR="00B42DB4" w:rsidRPr="009F5171" w:rsidRDefault="00B42DB4" w:rsidP="00223501">
            <w:pPr>
              <w:jc w:val="center"/>
              <w:rPr>
                <w:rFonts w:cstheme="minorHAnsi"/>
                <w:szCs w:val="24"/>
              </w:rPr>
            </w:pPr>
          </w:p>
        </w:tc>
        <w:tc>
          <w:tcPr>
            <w:tcW w:w="1369" w:type="dxa"/>
          </w:tcPr>
          <w:p w14:paraId="257334AF" w14:textId="77777777" w:rsidR="00B42DB4" w:rsidRPr="009F5171" w:rsidRDefault="00B42DB4" w:rsidP="00223501">
            <w:pPr>
              <w:jc w:val="center"/>
              <w:rPr>
                <w:rFonts w:cstheme="minorHAnsi"/>
                <w:szCs w:val="24"/>
              </w:rPr>
            </w:pPr>
          </w:p>
        </w:tc>
      </w:tr>
      <w:tr w:rsidR="00B42DB4" w:rsidRPr="009F5171" w14:paraId="56F39BF8" w14:textId="77777777" w:rsidTr="009F16F2">
        <w:tc>
          <w:tcPr>
            <w:tcW w:w="4957" w:type="dxa"/>
          </w:tcPr>
          <w:p w14:paraId="028BB6A1" w14:textId="77777777" w:rsidR="00B42DB4" w:rsidRPr="009F5171" w:rsidRDefault="00B42DB4" w:rsidP="009F16F2">
            <w:pPr>
              <w:rPr>
                <w:rFonts w:cstheme="minorHAnsi"/>
                <w:szCs w:val="24"/>
              </w:rPr>
            </w:pPr>
            <w:r w:rsidRPr="009F5171">
              <w:rPr>
                <w:rFonts w:cstheme="minorHAnsi"/>
                <w:szCs w:val="24"/>
              </w:rPr>
              <w:t>Vykonává jednoduchý pohyb podle vzoru a provede jej podle pokynu.</w:t>
            </w:r>
          </w:p>
        </w:tc>
        <w:tc>
          <w:tcPr>
            <w:tcW w:w="1368" w:type="dxa"/>
          </w:tcPr>
          <w:p w14:paraId="44E9E873" w14:textId="77777777" w:rsidR="00B42DB4" w:rsidRPr="009F5171" w:rsidRDefault="00B42DB4" w:rsidP="00223501">
            <w:pPr>
              <w:jc w:val="center"/>
              <w:rPr>
                <w:rFonts w:cstheme="minorHAnsi"/>
                <w:szCs w:val="24"/>
              </w:rPr>
            </w:pPr>
          </w:p>
        </w:tc>
        <w:tc>
          <w:tcPr>
            <w:tcW w:w="1368" w:type="dxa"/>
          </w:tcPr>
          <w:p w14:paraId="5C8752D4" w14:textId="77777777" w:rsidR="00B42DB4" w:rsidRPr="009F5171" w:rsidRDefault="00B42DB4" w:rsidP="00223501">
            <w:pPr>
              <w:jc w:val="center"/>
              <w:rPr>
                <w:rFonts w:cstheme="minorHAnsi"/>
                <w:szCs w:val="24"/>
              </w:rPr>
            </w:pPr>
          </w:p>
        </w:tc>
        <w:tc>
          <w:tcPr>
            <w:tcW w:w="1369" w:type="dxa"/>
          </w:tcPr>
          <w:p w14:paraId="4E8171B2" w14:textId="77777777" w:rsidR="00B42DB4" w:rsidRPr="009F5171" w:rsidRDefault="00B42DB4" w:rsidP="00223501">
            <w:pPr>
              <w:jc w:val="center"/>
              <w:rPr>
                <w:rFonts w:cstheme="minorHAnsi"/>
                <w:szCs w:val="24"/>
              </w:rPr>
            </w:pPr>
          </w:p>
        </w:tc>
      </w:tr>
      <w:tr w:rsidR="00B42DB4" w:rsidRPr="009F5171" w14:paraId="34FFC7DC" w14:textId="77777777" w:rsidTr="009F16F2">
        <w:tc>
          <w:tcPr>
            <w:tcW w:w="4957" w:type="dxa"/>
          </w:tcPr>
          <w:p w14:paraId="5AB35EEC" w14:textId="77777777" w:rsidR="00B42DB4" w:rsidRPr="009F5171" w:rsidRDefault="00B42DB4" w:rsidP="009F16F2">
            <w:pPr>
              <w:rPr>
                <w:rFonts w:cstheme="minorHAnsi"/>
                <w:szCs w:val="24"/>
              </w:rPr>
            </w:pPr>
            <w:r w:rsidRPr="009F5171">
              <w:rPr>
                <w:rFonts w:cstheme="minorHAnsi"/>
                <w:szCs w:val="24"/>
              </w:rPr>
              <w:t>Vyhledává příležitosti k pohybu.</w:t>
            </w:r>
          </w:p>
        </w:tc>
        <w:tc>
          <w:tcPr>
            <w:tcW w:w="1368" w:type="dxa"/>
          </w:tcPr>
          <w:p w14:paraId="2E4D57CE" w14:textId="77777777" w:rsidR="00B42DB4" w:rsidRPr="009F5171" w:rsidRDefault="00B42DB4" w:rsidP="00223501">
            <w:pPr>
              <w:jc w:val="center"/>
              <w:rPr>
                <w:rFonts w:cstheme="minorHAnsi"/>
                <w:szCs w:val="24"/>
              </w:rPr>
            </w:pPr>
          </w:p>
        </w:tc>
        <w:tc>
          <w:tcPr>
            <w:tcW w:w="1368" w:type="dxa"/>
          </w:tcPr>
          <w:p w14:paraId="682E4C08" w14:textId="77777777" w:rsidR="00B42DB4" w:rsidRPr="009F5171" w:rsidRDefault="00B42DB4" w:rsidP="00223501">
            <w:pPr>
              <w:jc w:val="center"/>
              <w:rPr>
                <w:rFonts w:cstheme="minorHAnsi"/>
                <w:szCs w:val="24"/>
              </w:rPr>
            </w:pPr>
          </w:p>
        </w:tc>
        <w:tc>
          <w:tcPr>
            <w:tcW w:w="1369" w:type="dxa"/>
          </w:tcPr>
          <w:p w14:paraId="5327B2B6" w14:textId="77777777" w:rsidR="00B42DB4" w:rsidRPr="009F5171" w:rsidRDefault="00B42DB4" w:rsidP="00223501">
            <w:pPr>
              <w:jc w:val="center"/>
              <w:rPr>
                <w:rFonts w:cstheme="minorHAnsi"/>
                <w:szCs w:val="24"/>
              </w:rPr>
            </w:pPr>
          </w:p>
        </w:tc>
      </w:tr>
      <w:tr w:rsidR="00B42DB4" w:rsidRPr="009F5171" w14:paraId="54D08771" w14:textId="77777777" w:rsidTr="009F16F2">
        <w:tc>
          <w:tcPr>
            <w:tcW w:w="4957" w:type="dxa"/>
          </w:tcPr>
          <w:p w14:paraId="53A3114C" w14:textId="77777777" w:rsidR="00B42DB4" w:rsidRPr="009F5171" w:rsidRDefault="00B42DB4" w:rsidP="009F16F2">
            <w:pPr>
              <w:rPr>
                <w:rFonts w:cstheme="minorHAnsi"/>
                <w:b/>
                <w:bCs/>
                <w:szCs w:val="24"/>
              </w:rPr>
            </w:pPr>
            <w:r w:rsidRPr="009F5171">
              <w:rPr>
                <w:rFonts w:cstheme="minorHAnsi"/>
                <w:b/>
                <w:bCs/>
                <w:szCs w:val="24"/>
              </w:rPr>
              <w:t>Praktický život</w:t>
            </w:r>
          </w:p>
        </w:tc>
        <w:tc>
          <w:tcPr>
            <w:tcW w:w="1368" w:type="dxa"/>
          </w:tcPr>
          <w:p w14:paraId="31DB6A4D" w14:textId="77777777" w:rsidR="00B42DB4" w:rsidRPr="009F5171" w:rsidRDefault="00B42DB4" w:rsidP="00223501">
            <w:pPr>
              <w:jc w:val="center"/>
              <w:rPr>
                <w:rFonts w:cstheme="minorHAnsi"/>
                <w:szCs w:val="24"/>
              </w:rPr>
            </w:pPr>
          </w:p>
        </w:tc>
        <w:tc>
          <w:tcPr>
            <w:tcW w:w="1368" w:type="dxa"/>
          </w:tcPr>
          <w:p w14:paraId="4989CFB5" w14:textId="77777777" w:rsidR="00B42DB4" w:rsidRPr="009F5171" w:rsidRDefault="00B42DB4" w:rsidP="00223501">
            <w:pPr>
              <w:jc w:val="center"/>
              <w:rPr>
                <w:rFonts w:cstheme="minorHAnsi"/>
                <w:szCs w:val="24"/>
              </w:rPr>
            </w:pPr>
          </w:p>
        </w:tc>
        <w:tc>
          <w:tcPr>
            <w:tcW w:w="1369" w:type="dxa"/>
          </w:tcPr>
          <w:p w14:paraId="46F23463" w14:textId="77777777" w:rsidR="00B42DB4" w:rsidRPr="009F5171" w:rsidRDefault="00B42DB4" w:rsidP="00223501">
            <w:pPr>
              <w:jc w:val="center"/>
              <w:rPr>
                <w:rFonts w:cstheme="minorHAnsi"/>
                <w:szCs w:val="24"/>
              </w:rPr>
            </w:pPr>
          </w:p>
        </w:tc>
      </w:tr>
      <w:tr w:rsidR="00B42DB4" w:rsidRPr="009F5171" w14:paraId="291AF328" w14:textId="77777777" w:rsidTr="009F16F2">
        <w:tc>
          <w:tcPr>
            <w:tcW w:w="4957" w:type="dxa"/>
          </w:tcPr>
          <w:p w14:paraId="5EE8CCD8" w14:textId="77777777" w:rsidR="00B42DB4" w:rsidRPr="009F5171" w:rsidRDefault="00B42DB4" w:rsidP="009F16F2">
            <w:pPr>
              <w:rPr>
                <w:rFonts w:cstheme="minorHAnsi"/>
                <w:szCs w:val="24"/>
              </w:rPr>
            </w:pPr>
            <w:r w:rsidRPr="009F5171">
              <w:rPr>
                <w:rFonts w:cstheme="minorHAnsi"/>
                <w:szCs w:val="24"/>
              </w:rPr>
              <w:t>Zvládá sebeobsluhu.</w:t>
            </w:r>
          </w:p>
        </w:tc>
        <w:tc>
          <w:tcPr>
            <w:tcW w:w="1368" w:type="dxa"/>
          </w:tcPr>
          <w:p w14:paraId="24076FA9" w14:textId="77777777" w:rsidR="00B42DB4" w:rsidRPr="009F5171" w:rsidRDefault="00B42DB4" w:rsidP="00223501">
            <w:pPr>
              <w:jc w:val="center"/>
              <w:rPr>
                <w:rFonts w:cstheme="minorHAnsi"/>
                <w:szCs w:val="24"/>
              </w:rPr>
            </w:pPr>
          </w:p>
        </w:tc>
        <w:tc>
          <w:tcPr>
            <w:tcW w:w="1368" w:type="dxa"/>
          </w:tcPr>
          <w:p w14:paraId="4C535D2B" w14:textId="77777777" w:rsidR="00B42DB4" w:rsidRPr="009F5171" w:rsidRDefault="00B42DB4" w:rsidP="00223501">
            <w:pPr>
              <w:jc w:val="center"/>
              <w:rPr>
                <w:rFonts w:cstheme="minorHAnsi"/>
                <w:szCs w:val="24"/>
              </w:rPr>
            </w:pPr>
          </w:p>
        </w:tc>
        <w:tc>
          <w:tcPr>
            <w:tcW w:w="1369" w:type="dxa"/>
          </w:tcPr>
          <w:p w14:paraId="352A0BFF" w14:textId="77777777" w:rsidR="00B42DB4" w:rsidRPr="009F5171" w:rsidRDefault="00B42DB4" w:rsidP="00223501">
            <w:pPr>
              <w:jc w:val="center"/>
              <w:rPr>
                <w:rFonts w:cstheme="minorHAnsi"/>
                <w:szCs w:val="24"/>
              </w:rPr>
            </w:pPr>
          </w:p>
        </w:tc>
      </w:tr>
      <w:tr w:rsidR="00B42DB4" w:rsidRPr="009F5171" w14:paraId="62B41650" w14:textId="77777777" w:rsidTr="009F16F2">
        <w:tc>
          <w:tcPr>
            <w:tcW w:w="4957" w:type="dxa"/>
          </w:tcPr>
          <w:p w14:paraId="09EEFDE2" w14:textId="77777777" w:rsidR="00B42DB4" w:rsidRPr="009F5171" w:rsidRDefault="00B42DB4" w:rsidP="009F16F2">
            <w:pPr>
              <w:rPr>
                <w:rFonts w:cstheme="minorHAnsi"/>
                <w:szCs w:val="24"/>
              </w:rPr>
            </w:pPr>
            <w:r w:rsidRPr="009F5171">
              <w:rPr>
                <w:rFonts w:cstheme="minorHAnsi"/>
                <w:szCs w:val="24"/>
              </w:rPr>
              <w:t>Zvládá jednoduché pracovní úkony s různými materiály, nástroji, nářadím, náčiním a dalšími pomůckami.</w:t>
            </w:r>
          </w:p>
        </w:tc>
        <w:tc>
          <w:tcPr>
            <w:tcW w:w="1368" w:type="dxa"/>
          </w:tcPr>
          <w:p w14:paraId="308E6AFE" w14:textId="77777777" w:rsidR="00B42DB4" w:rsidRPr="009F5171" w:rsidRDefault="00B42DB4" w:rsidP="00223501">
            <w:pPr>
              <w:jc w:val="center"/>
              <w:rPr>
                <w:rFonts w:cstheme="minorHAnsi"/>
                <w:szCs w:val="24"/>
              </w:rPr>
            </w:pPr>
          </w:p>
        </w:tc>
        <w:tc>
          <w:tcPr>
            <w:tcW w:w="1368" w:type="dxa"/>
          </w:tcPr>
          <w:p w14:paraId="62AB6C56" w14:textId="77777777" w:rsidR="00B42DB4" w:rsidRPr="009F5171" w:rsidRDefault="00B42DB4" w:rsidP="00223501">
            <w:pPr>
              <w:jc w:val="center"/>
              <w:rPr>
                <w:rFonts w:cstheme="minorHAnsi"/>
                <w:szCs w:val="24"/>
              </w:rPr>
            </w:pPr>
          </w:p>
        </w:tc>
        <w:tc>
          <w:tcPr>
            <w:tcW w:w="1369" w:type="dxa"/>
          </w:tcPr>
          <w:p w14:paraId="656805D1" w14:textId="77777777" w:rsidR="00B42DB4" w:rsidRPr="009F5171" w:rsidRDefault="00B42DB4" w:rsidP="00223501">
            <w:pPr>
              <w:jc w:val="center"/>
              <w:rPr>
                <w:rFonts w:cstheme="minorHAnsi"/>
                <w:szCs w:val="24"/>
              </w:rPr>
            </w:pPr>
          </w:p>
        </w:tc>
      </w:tr>
      <w:tr w:rsidR="00B42DB4" w:rsidRPr="009F5171" w14:paraId="6D0C058D" w14:textId="77777777" w:rsidTr="009F16F2">
        <w:tc>
          <w:tcPr>
            <w:tcW w:w="4957" w:type="dxa"/>
          </w:tcPr>
          <w:p w14:paraId="31C8F0C7" w14:textId="77777777" w:rsidR="00B42DB4" w:rsidRPr="009F5171" w:rsidRDefault="00B42DB4" w:rsidP="009F16F2">
            <w:pPr>
              <w:rPr>
                <w:rFonts w:cstheme="minorHAnsi"/>
                <w:szCs w:val="24"/>
              </w:rPr>
            </w:pPr>
            <w:r w:rsidRPr="009F5171">
              <w:rPr>
                <w:rFonts w:cstheme="minorHAnsi"/>
                <w:szCs w:val="24"/>
              </w:rPr>
              <w:t>Využívá příležitosti k samostatnosti a sebeobslužným činnostem.</w:t>
            </w:r>
          </w:p>
        </w:tc>
        <w:tc>
          <w:tcPr>
            <w:tcW w:w="1368" w:type="dxa"/>
          </w:tcPr>
          <w:p w14:paraId="04C9C37C" w14:textId="77777777" w:rsidR="00B42DB4" w:rsidRPr="009F5171" w:rsidRDefault="00B42DB4" w:rsidP="00223501">
            <w:pPr>
              <w:jc w:val="center"/>
              <w:rPr>
                <w:rFonts w:cstheme="minorHAnsi"/>
                <w:szCs w:val="24"/>
              </w:rPr>
            </w:pPr>
          </w:p>
        </w:tc>
        <w:tc>
          <w:tcPr>
            <w:tcW w:w="1368" w:type="dxa"/>
          </w:tcPr>
          <w:p w14:paraId="4B5D2092" w14:textId="77777777" w:rsidR="00B42DB4" w:rsidRPr="009F5171" w:rsidRDefault="00B42DB4" w:rsidP="00223501">
            <w:pPr>
              <w:jc w:val="center"/>
              <w:rPr>
                <w:rFonts w:cstheme="minorHAnsi"/>
                <w:szCs w:val="24"/>
              </w:rPr>
            </w:pPr>
          </w:p>
        </w:tc>
        <w:tc>
          <w:tcPr>
            <w:tcW w:w="1369" w:type="dxa"/>
          </w:tcPr>
          <w:p w14:paraId="4EB7678A" w14:textId="77777777" w:rsidR="00B42DB4" w:rsidRPr="009F5171" w:rsidRDefault="00B42DB4" w:rsidP="00223501">
            <w:pPr>
              <w:jc w:val="center"/>
              <w:rPr>
                <w:rFonts w:cstheme="minorHAnsi"/>
                <w:szCs w:val="24"/>
              </w:rPr>
            </w:pPr>
          </w:p>
        </w:tc>
      </w:tr>
      <w:tr w:rsidR="00B42DB4" w:rsidRPr="009F5171" w14:paraId="2179FF18" w14:textId="77777777" w:rsidTr="009F16F2">
        <w:tc>
          <w:tcPr>
            <w:tcW w:w="4957" w:type="dxa"/>
          </w:tcPr>
          <w:p w14:paraId="013DEC0F" w14:textId="77777777" w:rsidR="00B42DB4" w:rsidRPr="009F5171" w:rsidRDefault="00B42DB4" w:rsidP="009F16F2">
            <w:pPr>
              <w:rPr>
                <w:rFonts w:cstheme="minorHAnsi"/>
                <w:b/>
                <w:bCs/>
                <w:szCs w:val="24"/>
              </w:rPr>
            </w:pPr>
            <w:r w:rsidRPr="009F5171">
              <w:rPr>
                <w:rFonts w:cstheme="minorHAnsi"/>
                <w:b/>
                <w:bCs/>
                <w:szCs w:val="24"/>
              </w:rPr>
              <w:t>Fyzická zdatnost</w:t>
            </w:r>
          </w:p>
        </w:tc>
        <w:tc>
          <w:tcPr>
            <w:tcW w:w="1368" w:type="dxa"/>
          </w:tcPr>
          <w:p w14:paraId="3F95BC6A" w14:textId="77777777" w:rsidR="00B42DB4" w:rsidRPr="009F5171" w:rsidRDefault="00B42DB4" w:rsidP="00223501">
            <w:pPr>
              <w:jc w:val="center"/>
              <w:rPr>
                <w:rFonts w:cstheme="minorHAnsi"/>
                <w:szCs w:val="24"/>
              </w:rPr>
            </w:pPr>
          </w:p>
        </w:tc>
        <w:tc>
          <w:tcPr>
            <w:tcW w:w="1368" w:type="dxa"/>
          </w:tcPr>
          <w:p w14:paraId="6E69F47D" w14:textId="77777777" w:rsidR="00B42DB4" w:rsidRPr="009F5171" w:rsidRDefault="00B42DB4" w:rsidP="00223501">
            <w:pPr>
              <w:jc w:val="center"/>
              <w:rPr>
                <w:rFonts w:cstheme="minorHAnsi"/>
                <w:szCs w:val="24"/>
              </w:rPr>
            </w:pPr>
          </w:p>
        </w:tc>
        <w:tc>
          <w:tcPr>
            <w:tcW w:w="1369" w:type="dxa"/>
          </w:tcPr>
          <w:p w14:paraId="71D55DBD" w14:textId="77777777" w:rsidR="00B42DB4" w:rsidRPr="009F5171" w:rsidRDefault="00B42DB4" w:rsidP="00223501">
            <w:pPr>
              <w:jc w:val="center"/>
              <w:rPr>
                <w:rFonts w:cstheme="minorHAnsi"/>
                <w:szCs w:val="24"/>
              </w:rPr>
            </w:pPr>
          </w:p>
        </w:tc>
      </w:tr>
      <w:tr w:rsidR="00B42DB4" w:rsidRPr="009F5171" w14:paraId="025367C6" w14:textId="77777777" w:rsidTr="009F16F2">
        <w:tc>
          <w:tcPr>
            <w:tcW w:w="4957" w:type="dxa"/>
          </w:tcPr>
          <w:p w14:paraId="603BF0B1" w14:textId="77777777" w:rsidR="00B42DB4" w:rsidRPr="009F5171" w:rsidRDefault="00B42DB4" w:rsidP="009F16F2">
            <w:pPr>
              <w:rPr>
                <w:rFonts w:cstheme="minorHAnsi"/>
                <w:szCs w:val="24"/>
              </w:rPr>
            </w:pPr>
            <w:r w:rsidRPr="009F5171">
              <w:rPr>
                <w:rFonts w:cstheme="minorHAnsi"/>
                <w:szCs w:val="24"/>
              </w:rPr>
              <w:t>Prokazuje obratnost a odolnost.</w:t>
            </w:r>
          </w:p>
        </w:tc>
        <w:tc>
          <w:tcPr>
            <w:tcW w:w="1368" w:type="dxa"/>
          </w:tcPr>
          <w:p w14:paraId="768DA03F" w14:textId="77777777" w:rsidR="00B42DB4" w:rsidRPr="009F5171" w:rsidRDefault="00B42DB4" w:rsidP="00223501">
            <w:pPr>
              <w:jc w:val="center"/>
              <w:rPr>
                <w:rFonts w:cstheme="minorHAnsi"/>
                <w:szCs w:val="24"/>
              </w:rPr>
            </w:pPr>
          </w:p>
        </w:tc>
        <w:tc>
          <w:tcPr>
            <w:tcW w:w="1368" w:type="dxa"/>
          </w:tcPr>
          <w:p w14:paraId="32498AF2" w14:textId="77777777" w:rsidR="00B42DB4" w:rsidRPr="009F5171" w:rsidRDefault="00B42DB4" w:rsidP="00223501">
            <w:pPr>
              <w:jc w:val="center"/>
              <w:rPr>
                <w:rFonts w:cstheme="minorHAnsi"/>
                <w:szCs w:val="24"/>
              </w:rPr>
            </w:pPr>
          </w:p>
        </w:tc>
        <w:tc>
          <w:tcPr>
            <w:tcW w:w="1369" w:type="dxa"/>
          </w:tcPr>
          <w:p w14:paraId="4A643BB5" w14:textId="77777777" w:rsidR="00B42DB4" w:rsidRPr="009F5171" w:rsidRDefault="00B42DB4" w:rsidP="00223501">
            <w:pPr>
              <w:jc w:val="center"/>
              <w:rPr>
                <w:rFonts w:cstheme="minorHAnsi"/>
                <w:szCs w:val="24"/>
              </w:rPr>
            </w:pPr>
          </w:p>
        </w:tc>
      </w:tr>
      <w:tr w:rsidR="00B42DB4" w:rsidRPr="009F5171" w14:paraId="16BF9D31" w14:textId="77777777" w:rsidTr="009F16F2">
        <w:tc>
          <w:tcPr>
            <w:tcW w:w="4957" w:type="dxa"/>
          </w:tcPr>
          <w:p w14:paraId="54C0C250" w14:textId="77777777" w:rsidR="00B42DB4" w:rsidRPr="009F5171" w:rsidRDefault="00B42DB4" w:rsidP="009F16F2">
            <w:pPr>
              <w:rPr>
                <w:rFonts w:cstheme="minorHAnsi"/>
                <w:szCs w:val="24"/>
              </w:rPr>
            </w:pPr>
            <w:r w:rsidRPr="009F5171">
              <w:rPr>
                <w:rFonts w:cstheme="minorHAnsi"/>
                <w:szCs w:val="24"/>
              </w:rPr>
              <w:t>Překonává fyzické překážky.</w:t>
            </w:r>
          </w:p>
        </w:tc>
        <w:tc>
          <w:tcPr>
            <w:tcW w:w="1368" w:type="dxa"/>
          </w:tcPr>
          <w:p w14:paraId="01EB576D" w14:textId="77777777" w:rsidR="00B42DB4" w:rsidRPr="009F5171" w:rsidRDefault="00B42DB4" w:rsidP="00223501">
            <w:pPr>
              <w:jc w:val="center"/>
              <w:rPr>
                <w:rFonts w:cstheme="minorHAnsi"/>
                <w:szCs w:val="24"/>
              </w:rPr>
            </w:pPr>
          </w:p>
        </w:tc>
        <w:tc>
          <w:tcPr>
            <w:tcW w:w="1368" w:type="dxa"/>
          </w:tcPr>
          <w:p w14:paraId="3C85AB58" w14:textId="77777777" w:rsidR="00B42DB4" w:rsidRPr="009F5171" w:rsidRDefault="00B42DB4" w:rsidP="00223501">
            <w:pPr>
              <w:jc w:val="center"/>
              <w:rPr>
                <w:rFonts w:cstheme="minorHAnsi"/>
                <w:szCs w:val="24"/>
              </w:rPr>
            </w:pPr>
          </w:p>
        </w:tc>
        <w:tc>
          <w:tcPr>
            <w:tcW w:w="1369" w:type="dxa"/>
          </w:tcPr>
          <w:p w14:paraId="6F0B1208" w14:textId="77777777" w:rsidR="00B42DB4" w:rsidRPr="009F5171" w:rsidRDefault="00B42DB4" w:rsidP="00223501">
            <w:pPr>
              <w:jc w:val="center"/>
              <w:rPr>
                <w:rFonts w:cstheme="minorHAnsi"/>
                <w:szCs w:val="24"/>
              </w:rPr>
            </w:pPr>
          </w:p>
        </w:tc>
      </w:tr>
      <w:tr w:rsidR="00B42DB4" w:rsidRPr="009F5171" w14:paraId="6D3C1926" w14:textId="77777777" w:rsidTr="009F16F2">
        <w:tc>
          <w:tcPr>
            <w:tcW w:w="4957" w:type="dxa"/>
          </w:tcPr>
          <w:p w14:paraId="4FFE2403" w14:textId="77777777" w:rsidR="00B42DB4" w:rsidRPr="009F5171" w:rsidRDefault="00B42DB4" w:rsidP="009F16F2">
            <w:pPr>
              <w:rPr>
                <w:rFonts w:cstheme="minorHAnsi"/>
                <w:b/>
                <w:bCs/>
                <w:szCs w:val="24"/>
              </w:rPr>
            </w:pPr>
            <w:r w:rsidRPr="009F5171">
              <w:rPr>
                <w:rFonts w:cstheme="minorHAnsi"/>
                <w:b/>
                <w:bCs/>
                <w:szCs w:val="24"/>
              </w:rPr>
              <w:t>Ochrana zdraví</w:t>
            </w:r>
          </w:p>
        </w:tc>
        <w:tc>
          <w:tcPr>
            <w:tcW w:w="1368" w:type="dxa"/>
          </w:tcPr>
          <w:p w14:paraId="63B85E4E" w14:textId="77777777" w:rsidR="00B42DB4" w:rsidRPr="009F5171" w:rsidRDefault="00B42DB4" w:rsidP="00223501">
            <w:pPr>
              <w:jc w:val="center"/>
              <w:rPr>
                <w:rFonts w:cstheme="minorHAnsi"/>
                <w:szCs w:val="24"/>
              </w:rPr>
            </w:pPr>
          </w:p>
        </w:tc>
        <w:tc>
          <w:tcPr>
            <w:tcW w:w="1368" w:type="dxa"/>
          </w:tcPr>
          <w:p w14:paraId="3306C0A9" w14:textId="77777777" w:rsidR="00B42DB4" w:rsidRPr="009F5171" w:rsidRDefault="00B42DB4" w:rsidP="00223501">
            <w:pPr>
              <w:jc w:val="center"/>
              <w:rPr>
                <w:rFonts w:cstheme="minorHAnsi"/>
                <w:szCs w:val="24"/>
              </w:rPr>
            </w:pPr>
          </w:p>
        </w:tc>
        <w:tc>
          <w:tcPr>
            <w:tcW w:w="1369" w:type="dxa"/>
          </w:tcPr>
          <w:p w14:paraId="2519E392" w14:textId="77777777" w:rsidR="00B42DB4" w:rsidRPr="009F5171" w:rsidRDefault="00B42DB4" w:rsidP="00223501">
            <w:pPr>
              <w:jc w:val="center"/>
              <w:rPr>
                <w:rFonts w:cstheme="minorHAnsi"/>
                <w:szCs w:val="24"/>
              </w:rPr>
            </w:pPr>
          </w:p>
        </w:tc>
      </w:tr>
      <w:tr w:rsidR="00B42DB4" w:rsidRPr="009F5171" w14:paraId="66D32D0A" w14:textId="77777777" w:rsidTr="009F16F2">
        <w:tc>
          <w:tcPr>
            <w:tcW w:w="4957" w:type="dxa"/>
          </w:tcPr>
          <w:p w14:paraId="359DC117" w14:textId="77777777" w:rsidR="00B42DB4" w:rsidRPr="009F5171" w:rsidRDefault="00B42DB4" w:rsidP="009F16F2">
            <w:pPr>
              <w:rPr>
                <w:rFonts w:cstheme="minorHAnsi"/>
                <w:szCs w:val="24"/>
              </w:rPr>
            </w:pPr>
            <w:r w:rsidRPr="009F5171">
              <w:rPr>
                <w:rFonts w:cstheme="minorHAnsi"/>
                <w:szCs w:val="24"/>
              </w:rPr>
              <w:t>Má osvojené základní hygienické návyky.</w:t>
            </w:r>
          </w:p>
        </w:tc>
        <w:tc>
          <w:tcPr>
            <w:tcW w:w="1368" w:type="dxa"/>
          </w:tcPr>
          <w:p w14:paraId="0005539F" w14:textId="77777777" w:rsidR="00B42DB4" w:rsidRPr="009F5171" w:rsidRDefault="00B42DB4" w:rsidP="00223501">
            <w:pPr>
              <w:jc w:val="center"/>
              <w:rPr>
                <w:rFonts w:cstheme="minorHAnsi"/>
                <w:szCs w:val="24"/>
              </w:rPr>
            </w:pPr>
          </w:p>
        </w:tc>
        <w:tc>
          <w:tcPr>
            <w:tcW w:w="1368" w:type="dxa"/>
          </w:tcPr>
          <w:p w14:paraId="67659A14" w14:textId="77777777" w:rsidR="00B42DB4" w:rsidRPr="009F5171" w:rsidRDefault="00B42DB4" w:rsidP="00223501">
            <w:pPr>
              <w:jc w:val="center"/>
              <w:rPr>
                <w:rFonts w:cstheme="minorHAnsi"/>
                <w:szCs w:val="24"/>
              </w:rPr>
            </w:pPr>
          </w:p>
        </w:tc>
        <w:tc>
          <w:tcPr>
            <w:tcW w:w="1369" w:type="dxa"/>
          </w:tcPr>
          <w:p w14:paraId="3FD4EE9F" w14:textId="77777777" w:rsidR="00B42DB4" w:rsidRPr="009F5171" w:rsidRDefault="00B42DB4" w:rsidP="00223501">
            <w:pPr>
              <w:jc w:val="center"/>
              <w:rPr>
                <w:rFonts w:cstheme="minorHAnsi"/>
                <w:szCs w:val="24"/>
              </w:rPr>
            </w:pPr>
          </w:p>
        </w:tc>
      </w:tr>
      <w:tr w:rsidR="00B42DB4" w:rsidRPr="009F5171" w14:paraId="0BF9F0DD" w14:textId="77777777" w:rsidTr="009F16F2">
        <w:tc>
          <w:tcPr>
            <w:tcW w:w="4957" w:type="dxa"/>
          </w:tcPr>
          <w:p w14:paraId="4E73CC52" w14:textId="77777777" w:rsidR="00B42DB4" w:rsidRPr="009F5171" w:rsidRDefault="00B42DB4" w:rsidP="009F16F2">
            <w:pPr>
              <w:rPr>
                <w:rFonts w:cstheme="minorHAnsi"/>
                <w:szCs w:val="24"/>
              </w:rPr>
            </w:pPr>
            <w:r w:rsidRPr="009F5171">
              <w:rPr>
                <w:rFonts w:cstheme="minorHAnsi"/>
                <w:szCs w:val="24"/>
              </w:rPr>
              <w:t>Rozlišuje, co zdraví prospívá a co mu škodí.</w:t>
            </w:r>
          </w:p>
        </w:tc>
        <w:tc>
          <w:tcPr>
            <w:tcW w:w="1368" w:type="dxa"/>
          </w:tcPr>
          <w:p w14:paraId="4B725103" w14:textId="77777777" w:rsidR="00B42DB4" w:rsidRPr="009F5171" w:rsidRDefault="00B42DB4" w:rsidP="00223501">
            <w:pPr>
              <w:jc w:val="center"/>
              <w:rPr>
                <w:rFonts w:cstheme="minorHAnsi"/>
                <w:szCs w:val="24"/>
              </w:rPr>
            </w:pPr>
          </w:p>
        </w:tc>
        <w:tc>
          <w:tcPr>
            <w:tcW w:w="1368" w:type="dxa"/>
          </w:tcPr>
          <w:p w14:paraId="7B9AB727" w14:textId="77777777" w:rsidR="00B42DB4" w:rsidRPr="009F5171" w:rsidRDefault="00B42DB4" w:rsidP="00223501">
            <w:pPr>
              <w:jc w:val="center"/>
              <w:rPr>
                <w:rFonts w:cstheme="minorHAnsi"/>
                <w:szCs w:val="24"/>
              </w:rPr>
            </w:pPr>
          </w:p>
        </w:tc>
        <w:tc>
          <w:tcPr>
            <w:tcW w:w="1369" w:type="dxa"/>
          </w:tcPr>
          <w:p w14:paraId="797155EA" w14:textId="77777777" w:rsidR="00B42DB4" w:rsidRPr="009F5171" w:rsidRDefault="00B42DB4" w:rsidP="00223501">
            <w:pPr>
              <w:jc w:val="center"/>
              <w:rPr>
                <w:rFonts w:cstheme="minorHAnsi"/>
                <w:szCs w:val="24"/>
              </w:rPr>
            </w:pPr>
          </w:p>
        </w:tc>
      </w:tr>
      <w:tr w:rsidR="00B42DB4" w:rsidRPr="009F5171" w14:paraId="47C4FC0D" w14:textId="77777777" w:rsidTr="009F16F2">
        <w:tc>
          <w:tcPr>
            <w:tcW w:w="4957" w:type="dxa"/>
          </w:tcPr>
          <w:p w14:paraId="0E9A15B2" w14:textId="77777777" w:rsidR="00B42DB4" w:rsidRPr="009F5171" w:rsidRDefault="00B42DB4" w:rsidP="009F16F2">
            <w:pPr>
              <w:rPr>
                <w:rFonts w:cstheme="minorHAnsi"/>
                <w:szCs w:val="24"/>
              </w:rPr>
            </w:pPr>
            <w:r w:rsidRPr="009F5171">
              <w:rPr>
                <w:rFonts w:cstheme="minorHAnsi"/>
                <w:szCs w:val="24"/>
              </w:rPr>
              <w:t>Chová se bezpečně, používá ochranné pomůcky.</w:t>
            </w:r>
          </w:p>
        </w:tc>
        <w:tc>
          <w:tcPr>
            <w:tcW w:w="1368" w:type="dxa"/>
          </w:tcPr>
          <w:p w14:paraId="483F051C" w14:textId="77777777" w:rsidR="00B42DB4" w:rsidRPr="009F5171" w:rsidRDefault="00B42DB4" w:rsidP="00223501">
            <w:pPr>
              <w:jc w:val="center"/>
              <w:rPr>
                <w:rFonts w:cstheme="minorHAnsi"/>
                <w:szCs w:val="24"/>
              </w:rPr>
            </w:pPr>
          </w:p>
        </w:tc>
        <w:tc>
          <w:tcPr>
            <w:tcW w:w="1368" w:type="dxa"/>
          </w:tcPr>
          <w:p w14:paraId="34B3ECE6" w14:textId="77777777" w:rsidR="00B42DB4" w:rsidRPr="009F5171" w:rsidRDefault="00B42DB4" w:rsidP="00223501">
            <w:pPr>
              <w:jc w:val="center"/>
              <w:rPr>
                <w:rFonts w:cstheme="minorHAnsi"/>
                <w:szCs w:val="24"/>
              </w:rPr>
            </w:pPr>
          </w:p>
        </w:tc>
        <w:tc>
          <w:tcPr>
            <w:tcW w:w="1369" w:type="dxa"/>
          </w:tcPr>
          <w:p w14:paraId="7593F257" w14:textId="77777777" w:rsidR="00B42DB4" w:rsidRPr="009F5171" w:rsidRDefault="00B42DB4" w:rsidP="00223501">
            <w:pPr>
              <w:jc w:val="center"/>
              <w:rPr>
                <w:rFonts w:cstheme="minorHAnsi"/>
                <w:szCs w:val="24"/>
              </w:rPr>
            </w:pPr>
          </w:p>
        </w:tc>
      </w:tr>
    </w:tbl>
    <w:p w14:paraId="6B064FB8" w14:textId="77777777" w:rsidR="00B42DB4" w:rsidRDefault="00B42DB4" w:rsidP="00B42DB4">
      <w:pPr>
        <w:rPr>
          <w:rFonts w:cstheme="minorHAnsi"/>
          <w:szCs w:val="24"/>
        </w:rPr>
      </w:pPr>
    </w:p>
    <w:p w14:paraId="6C2D2D3E" w14:textId="77777777" w:rsidR="00B42DB4" w:rsidRDefault="00B42DB4" w:rsidP="00B42DB4">
      <w:pPr>
        <w:rPr>
          <w:rFonts w:cstheme="minorHAnsi"/>
          <w:szCs w:val="24"/>
        </w:rPr>
      </w:pPr>
      <w:r>
        <w:rPr>
          <w:rFonts w:cstheme="minorHAnsi"/>
          <w:szCs w:val="24"/>
        </w:rPr>
        <w:br w:type="page"/>
      </w:r>
    </w:p>
    <w:tbl>
      <w:tblPr>
        <w:tblStyle w:val="Mkatabulky"/>
        <w:tblW w:w="0" w:type="auto"/>
        <w:tblLook w:val="04A0" w:firstRow="1" w:lastRow="0" w:firstColumn="1" w:lastColumn="0" w:noHBand="0" w:noVBand="1"/>
      </w:tblPr>
      <w:tblGrid>
        <w:gridCol w:w="4957"/>
        <w:gridCol w:w="1368"/>
        <w:gridCol w:w="1368"/>
        <w:gridCol w:w="1369"/>
      </w:tblGrid>
      <w:tr w:rsidR="00B42DB4" w:rsidRPr="009F5171" w14:paraId="51F26C49" w14:textId="77777777" w:rsidTr="009F16F2">
        <w:tc>
          <w:tcPr>
            <w:tcW w:w="4957" w:type="dxa"/>
            <w:shd w:val="clear" w:color="auto" w:fill="E7E6E6" w:themeFill="background2"/>
          </w:tcPr>
          <w:p w14:paraId="1C2D96D7" w14:textId="77777777" w:rsidR="00B42DB4" w:rsidRPr="009F5171" w:rsidRDefault="00B42DB4" w:rsidP="009F16F2">
            <w:pPr>
              <w:rPr>
                <w:rFonts w:cstheme="minorHAnsi"/>
                <w:b/>
                <w:bCs/>
                <w:szCs w:val="24"/>
              </w:rPr>
            </w:pPr>
            <w:r w:rsidRPr="009F5171">
              <w:rPr>
                <w:rFonts w:cstheme="minorHAnsi"/>
                <w:b/>
                <w:bCs/>
                <w:szCs w:val="24"/>
              </w:rPr>
              <w:lastRenderedPageBreak/>
              <w:t>Dítě a jeho psychika</w:t>
            </w:r>
          </w:p>
        </w:tc>
        <w:tc>
          <w:tcPr>
            <w:tcW w:w="1368" w:type="dxa"/>
            <w:shd w:val="clear" w:color="auto" w:fill="E7E6E6" w:themeFill="background2"/>
          </w:tcPr>
          <w:p w14:paraId="1C007E90" w14:textId="77777777" w:rsidR="00B42DB4" w:rsidRPr="006057F7" w:rsidRDefault="00B42DB4" w:rsidP="00223501">
            <w:pPr>
              <w:jc w:val="center"/>
              <w:rPr>
                <w:rFonts w:cstheme="minorHAnsi"/>
                <w:b/>
                <w:bCs/>
                <w:szCs w:val="24"/>
              </w:rPr>
            </w:pPr>
            <w:r w:rsidRPr="00433908">
              <w:rPr>
                <w:rFonts w:cstheme="minorHAnsi"/>
                <w:b/>
                <w:bCs/>
                <w:szCs w:val="24"/>
              </w:rPr>
              <w:t>Nezvládá</w:t>
            </w:r>
          </w:p>
        </w:tc>
        <w:tc>
          <w:tcPr>
            <w:tcW w:w="1368" w:type="dxa"/>
            <w:shd w:val="clear" w:color="auto" w:fill="E7E6E6" w:themeFill="background2"/>
          </w:tcPr>
          <w:p w14:paraId="5A042697" w14:textId="77777777" w:rsidR="00B42DB4" w:rsidRPr="006057F7" w:rsidRDefault="00B42DB4" w:rsidP="00223501">
            <w:pPr>
              <w:jc w:val="center"/>
              <w:rPr>
                <w:rFonts w:cstheme="minorHAnsi"/>
                <w:b/>
                <w:bCs/>
                <w:szCs w:val="24"/>
              </w:rPr>
            </w:pPr>
            <w:r w:rsidRPr="00433908">
              <w:rPr>
                <w:rFonts w:cstheme="minorHAnsi"/>
                <w:b/>
                <w:bCs/>
                <w:szCs w:val="24"/>
              </w:rPr>
              <w:t>Zvládá s dopomocí</w:t>
            </w:r>
          </w:p>
        </w:tc>
        <w:tc>
          <w:tcPr>
            <w:tcW w:w="1369" w:type="dxa"/>
            <w:shd w:val="clear" w:color="auto" w:fill="E7E6E6" w:themeFill="background2"/>
          </w:tcPr>
          <w:p w14:paraId="6C49453F" w14:textId="77777777" w:rsidR="00B42DB4" w:rsidRPr="006057F7" w:rsidRDefault="00B42DB4" w:rsidP="00223501">
            <w:pPr>
              <w:jc w:val="center"/>
              <w:rPr>
                <w:rFonts w:cstheme="minorHAnsi"/>
                <w:b/>
                <w:bCs/>
                <w:szCs w:val="24"/>
              </w:rPr>
            </w:pPr>
            <w:r>
              <w:rPr>
                <w:rFonts w:cstheme="minorHAnsi"/>
                <w:b/>
                <w:bCs/>
                <w:szCs w:val="24"/>
              </w:rPr>
              <w:t>Z</w:t>
            </w:r>
            <w:r w:rsidRPr="00433908">
              <w:rPr>
                <w:rFonts w:cstheme="minorHAnsi"/>
                <w:b/>
                <w:bCs/>
                <w:szCs w:val="24"/>
              </w:rPr>
              <w:t>vládá</w:t>
            </w:r>
          </w:p>
        </w:tc>
      </w:tr>
      <w:tr w:rsidR="00B42DB4" w:rsidRPr="009F5171" w14:paraId="48CB3A86" w14:textId="77777777" w:rsidTr="009F16F2">
        <w:tc>
          <w:tcPr>
            <w:tcW w:w="4957" w:type="dxa"/>
          </w:tcPr>
          <w:p w14:paraId="5C3103A9" w14:textId="77777777" w:rsidR="00B42DB4" w:rsidRPr="00433908" w:rsidRDefault="00B42DB4" w:rsidP="009F16F2">
            <w:pPr>
              <w:rPr>
                <w:rFonts w:cstheme="minorHAnsi"/>
                <w:b/>
                <w:bCs/>
                <w:szCs w:val="24"/>
              </w:rPr>
            </w:pPr>
            <w:r w:rsidRPr="00433908">
              <w:rPr>
                <w:rFonts w:cstheme="minorHAnsi"/>
                <w:b/>
                <w:bCs/>
                <w:szCs w:val="24"/>
              </w:rPr>
              <w:t>Sebepojetí, autonomie a emoce</w:t>
            </w:r>
          </w:p>
        </w:tc>
        <w:tc>
          <w:tcPr>
            <w:tcW w:w="1368" w:type="dxa"/>
          </w:tcPr>
          <w:p w14:paraId="5F664DBF" w14:textId="77777777" w:rsidR="00B42DB4" w:rsidRPr="009F5171" w:rsidRDefault="00B42DB4" w:rsidP="00223501">
            <w:pPr>
              <w:jc w:val="center"/>
              <w:rPr>
                <w:rFonts w:cstheme="minorHAnsi"/>
                <w:szCs w:val="24"/>
              </w:rPr>
            </w:pPr>
          </w:p>
        </w:tc>
        <w:tc>
          <w:tcPr>
            <w:tcW w:w="1368" w:type="dxa"/>
          </w:tcPr>
          <w:p w14:paraId="72C1930B" w14:textId="77777777" w:rsidR="00B42DB4" w:rsidRPr="009F5171" w:rsidRDefault="00B42DB4" w:rsidP="00223501">
            <w:pPr>
              <w:jc w:val="center"/>
              <w:rPr>
                <w:rFonts w:cstheme="minorHAnsi"/>
                <w:szCs w:val="24"/>
              </w:rPr>
            </w:pPr>
          </w:p>
        </w:tc>
        <w:tc>
          <w:tcPr>
            <w:tcW w:w="1369" w:type="dxa"/>
          </w:tcPr>
          <w:p w14:paraId="0732F41A" w14:textId="77777777" w:rsidR="00B42DB4" w:rsidRPr="009F5171" w:rsidRDefault="00B42DB4" w:rsidP="00223501">
            <w:pPr>
              <w:jc w:val="center"/>
              <w:rPr>
                <w:rFonts w:cstheme="minorHAnsi"/>
                <w:szCs w:val="24"/>
              </w:rPr>
            </w:pPr>
          </w:p>
        </w:tc>
      </w:tr>
      <w:tr w:rsidR="00B42DB4" w:rsidRPr="009F5171" w14:paraId="49E04E7C" w14:textId="77777777" w:rsidTr="009F16F2">
        <w:tc>
          <w:tcPr>
            <w:tcW w:w="4957" w:type="dxa"/>
          </w:tcPr>
          <w:p w14:paraId="3790FF8C" w14:textId="77777777" w:rsidR="00B42DB4" w:rsidRPr="009F5171" w:rsidRDefault="00B42DB4" w:rsidP="009F16F2">
            <w:pPr>
              <w:rPr>
                <w:rFonts w:cstheme="minorHAnsi"/>
                <w:szCs w:val="24"/>
              </w:rPr>
            </w:pPr>
            <w:r w:rsidRPr="009F5171">
              <w:rPr>
                <w:rFonts w:cstheme="minorHAnsi"/>
                <w:szCs w:val="24"/>
              </w:rPr>
              <w:t>Odloučí se na určitou dobu od rodičů a blízkých a je aktivní i bez jejich opory.</w:t>
            </w:r>
          </w:p>
        </w:tc>
        <w:tc>
          <w:tcPr>
            <w:tcW w:w="1368" w:type="dxa"/>
          </w:tcPr>
          <w:p w14:paraId="50A861AB" w14:textId="77777777" w:rsidR="00B42DB4" w:rsidRPr="009F5171" w:rsidRDefault="00B42DB4" w:rsidP="00223501">
            <w:pPr>
              <w:jc w:val="center"/>
              <w:rPr>
                <w:rFonts w:cstheme="minorHAnsi"/>
                <w:szCs w:val="24"/>
              </w:rPr>
            </w:pPr>
          </w:p>
        </w:tc>
        <w:tc>
          <w:tcPr>
            <w:tcW w:w="1368" w:type="dxa"/>
          </w:tcPr>
          <w:p w14:paraId="66B7C5B8" w14:textId="77777777" w:rsidR="00B42DB4" w:rsidRPr="009F5171" w:rsidRDefault="00B42DB4" w:rsidP="00223501">
            <w:pPr>
              <w:jc w:val="center"/>
              <w:rPr>
                <w:rFonts w:cstheme="minorHAnsi"/>
                <w:szCs w:val="24"/>
              </w:rPr>
            </w:pPr>
          </w:p>
        </w:tc>
        <w:tc>
          <w:tcPr>
            <w:tcW w:w="1369" w:type="dxa"/>
          </w:tcPr>
          <w:p w14:paraId="33291390" w14:textId="77777777" w:rsidR="00B42DB4" w:rsidRPr="009F5171" w:rsidRDefault="00B42DB4" w:rsidP="00223501">
            <w:pPr>
              <w:jc w:val="center"/>
              <w:rPr>
                <w:rFonts w:cstheme="minorHAnsi"/>
                <w:szCs w:val="24"/>
              </w:rPr>
            </w:pPr>
          </w:p>
        </w:tc>
      </w:tr>
      <w:tr w:rsidR="00B42DB4" w:rsidRPr="009F5171" w14:paraId="1C882B70" w14:textId="77777777" w:rsidTr="009F16F2">
        <w:tc>
          <w:tcPr>
            <w:tcW w:w="4957" w:type="dxa"/>
          </w:tcPr>
          <w:p w14:paraId="3D2FB65A" w14:textId="77777777" w:rsidR="00B42DB4" w:rsidRPr="009F5171" w:rsidRDefault="00B42DB4" w:rsidP="009F16F2">
            <w:pPr>
              <w:rPr>
                <w:rFonts w:cstheme="minorHAnsi"/>
                <w:szCs w:val="24"/>
              </w:rPr>
            </w:pPr>
            <w:r w:rsidRPr="009F5171">
              <w:rPr>
                <w:rFonts w:cstheme="minorHAnsi"/>
                <w:szCs w:val="24"/>
              </w:rPr>
              <w:t>Orientuje se v základních emocích a pocitech.</w:t>
            </w:r>
          </w:p>
        </w:tc>
        <w:tc>
          <w:tcPr>
            <w:tcW w:w="1368" w:type="dxa"/>
          </w:tcPr>
          <w:p w14:paraId="6A736339" w14:textId="77777777" w:rsidR="00B42DB4" w:rsidRPr="009F5171" w:rsidRDefault="00B42DB4" w:rsidP="00223501">
            <w:pPr>
              <w:jc w:val="center"/>
              <w:rPr>
                <w:rFonts w:cstheme="minorHAnsi"/>
                <w:szCs w:val="24"/>
              </w:rPr>
            </w:pPr>
          </w:p>
        </w:tc>
        <w:tc>
          <w:tcPr>
            <w:tcW w:w="1368" w:type="dxa"/>
          </w:tcPr>
          <w:p w14:paraId="67B27B50" w14:textId="77777777" w:rsidR="00B42DB4" w:rsidRPr="009F5171" w:rsidRDefault="00B42DB4" w:rsidP="00223501">
            <w:pPr>
              <w:jc w:val="center"/>
              <w:rPr>
                <w:rFonts w:cstheme="minorHAnsi"/>
                <w:szCs w:val="24"/>
              </w:rPr>
            </w:pPr>
          </w:p>
        </w:tc>
        <w:tc>
          <w:tcPr>
            <w:tcW w:w="1369" w:type="dxa"/>
          </w:tcPr>
          <w:p w14:paraId="4531A4B2" w14:textId="77777777" w:rsidR="00B42DB4" w:rsidRPr="009F5171" w:rsidRDefault="00B42DB4" w:rsidP="00223501">
            <w:pPr>
              <w:jc w:val="center"/>
              <w:rPr>
                <w:rFonts w:cstheme="minorHAnsi"/>
                <w:szCs w:val="24"/>
              </w:rPr>
            </w:pPr>
          </w:p>
        </w:tc>
      </w:tr>
      <w:tr w:rsidR="00B42DB4" w:rsidRPr="009F5171" w14:paraId="69C84B49" w14:textId="77777777" w:rsidTr="009F16F2">
        <w:tc>
          <w:tcPr>
            <w:tcW w:w="4957" w:type="dxa"/>
          </w:tcPr>
          <w:p w14:paraId="2EF73B4F" w14:textId="77777777" w:rsidR="00B42DB4" w:rsidRPr="009F5171" w:rsidRDefault="00B42DB4" w:rsidP="009F16F2">
            <w:pPr>
              <w:rPr>
                <w:rFonts w:cstheme="minorHAnsi"/>
                <w:szCs w:val="24"/>
              </w:rPr>
            </w:pPr>
            <w:r w:rsidRPr="009F5171">
              <w:rPr>
                <w:rFonts w:cstheme="minorHAnsi"/>
                <w:szCs w:val="24"/>
              </w:rPr>
              <w:t>Vhodně projevuje emoce vůči sobě, blízkým a cizím osobám.</w:t>
            </w:r>
          </w:p>
        </w:tc>
        <w:tc>
          <w:tcPr>
            <w:tcW w:w="1368" w:type="dxa"/>
          </w:tcPr>
          <w:p w14:paraId="5DAB1473" w14:textId="77777777" w:rsidR="00B42DB4" w:rsidRPr="009F5171" w:rsidRDefault="00B42DB4" w:rsidP="00223501">
            <w:pPr>
              <w:jc w:val="center"/>
              <w:rPr>
                <w:rFonts w:cstheme="minorHAnsi"/>
                <w:szCs w:val="24"/>
              </w:rPr>
            </w:pPr>
          </w:p>
        </w:tc>
        <w:tc>
          <w:tcPr>
            <w:tcW w:w="1368" w:type="dxa"/>
          </w:tcPr>
          <w:p w14:paraId="073C55F3" w14:textId="77777777" w:rsidR="00B42DB4" w:rsidRPr="009F5171" w:rsidRDefault="00B42DB4" w:rsidP="00223501">
            <w:pPr>
              <w:jc w:val="center"/>
              <w:rPr>
                <w:rFonts w:cstheme="minorHAnsi"/>
                <w:szCs w:val="24"/>
              </w:rPr>
            </w:pPr>
          </w:p>
        </w:tc>
        <w:tc>
          <w:tcPr>
            <w:tcW w:w="1369" w:type="dxa"/>
          </w:tcPr>
          <w:p w14:paraId="30B9FA69" w14:textId="77777777" w:rsidR="00B42DB4" w:rsidRPr="009F5171" w:rsidRDefault="00B42DB4" w:rsidP="00223501">
            <w:pPr>
              <w:jc w:val="center"/>
              <w:rPr>
                <w:rFonts w:cstheme="minorHAnsi"/>
                <w:szCs w:val="24"/>
              </w:rPr>
            </w:pPr>
          </w:p>
        </w:tc>
      </w:tr>
      <w:tr w:rsidR="00B42DB4" w:rsidRPr="009F5171" w14:paraId="508B3022" w14:textId="77777777" w:rsidTr="009F16F2">
        <w:tc>
          <w:tcPr>
            <w:tcW w:w="4957" w:type="dxa"/>
          </w:tcPr>
          <w:p w14:paraId="43FD11C0" w14:textId="77777777" w:rsidR="00B42DB4" w:rsidRPr="009F5171" w:rsidRDefault="00B42DB4" w:rsidP="009F16F2">
            <w:pPr>
              <w:rPr>
                <w:rFonts w:cstheme="minorHAnsi"/>
                <w:szCs w:val="24"/>
              </w:rPr>
            </w:pPr>
            <w:r w:rsidRPr="009F5171">
              <w:rPr>
                <w:rFonts w:cstheme="minorHAnsi"/>
                <w:szCs w:val="24"/>
              </w:rPr>
              <w:t>Navazuje a rozvíjí citové vazby.</w:t>
            </w:r>
          </w:p>
        </w:tc>
        <w:tc>
          <w:tcPr>
            <w:tcW w:w="1368" w:type="dxa"/>
          </w:tcPr>
          <w:p w14:paraId="5E9ED19C" w14:textId="77777777" w:rsidR="00B42DB4" w:rsidRPr="009F5171" w:rsidRDefault="00B42DB4" w:rsidP="00223501">
            <w:pPr>
              <w:jc w:val="center"/>
              <w:rPr>
                <w:rFonts w:cstheme="minorHAnsi"/>
                <w:szCs w:val="24"/>
              </w:rPr>
            </w:pPr>
          </w:p>
        </w:tc>
        <w:tc>
          <w:tcPr>
            <w:tcW w:w="1368" w:type="dxa"/>
          </w:tcPr>
          <w:p w14:paraId="0DDC25DE" w14:textId="77777777" w:rsidR="00B42DB4" w:rsidRPr="009F5171" w:rsidRDefault="00B42DB4" w:rsidP="00223501">
            <w:pPr>
              <w:jc w:val="center"/>
              <w:rPr>
                <w:rFonts w:cstheme="minorHAnsi"/>
                <w:szCs w:val="24"/>
              </w:rPr>
            </w:pPr>
          </w:p>
        </w:tc>
        <w:tc>
          <w:tcPr>
            <w:tcW w:w="1369" w:type="dxa"/>
          </w:tcPr>
          <w:p w14:paraId="51A5611B" w14:textId="77777777" w:rsidR="00B42DB4" w:rsidRPr="009F5171" w:rsidRDefault="00B42DB4" w:rsidP="00223501">
            <w:pPr>
              <w:jc w:val="center"/>
              <w:rPr>
                <w:rFonts w:cstheme="minorHAnsi"/>
                <w:szCs w:val="24"/>
              </w:rPr>
            </w:pPr>
          </w:p>
        </w:tc>
      </w:tr>
      <w:tr w:rsidR="00B42DB4" w:rsidRPr="009F5171" w14:paraId="3657FBD8" w14:textId="77777777" w:rsidTr="009F16F2">
        <w:tc>
          <w:tcPr>
            <w:tcW w:w="4957" w:type="dxa"/>
          </w:tcPr>
          <w:p w14:paraId="06C274B4" w14:textId="77777777" w:rsidR="00B42DB4" w:rsidRPr="009F5171" w:rsidRDefault="00B42DB4" w:rsidP="009F16F2">
            <w:pPr>
              <w:rPr>
                <w:rFonts w:cstheme="minorHAnsi"/>
                <w:szCs w:val="24"/>
              </w:rPr>
            </w:pPr>
            <w:r w:rsidRPr="009F5171">
              <w:rPr>
                <w:rFonts w:cstheme="minorHAnsi"/>
                <w:szCs w:val="24"/>
              </w:rPr>
              <w:t>Přijímá i vyjadřuje pozitivní ocenění.</w:t>
            </w:r>
          </w:p>
        </w:tc>
        <w:tc>
          <w:tcPr>
            <w:tcW w:w="1368" w:type="dxa"/>
          </w:tcPr>
          <w:p w14:paraId="6D03C387" w14:textId="77777777" w:rsidR="00B42DB4" w:rsidRPr="009F5171" w:rsidRDefault="00B42DB4" w:rsidP="00223501">
            <w:pPr>
              <w:jc w:val="center"/>
              <w:rPr>
                <w:rFonts w:cstheme="minorHAnsi"/>
                <w:szCs w:val="24"/>
              </w:rPr>
            </w:pPr>
          </w:p>
        </w:tc>
        <w:tc>
          <w:tcPr>
            <w:tcW w:w="1368" w:type="dxa"/>
          </w:tcPr>
          <w:p w14:paraId="4470FD57" w14:textId="77777777" w:rsidR="00B42DB4" w:rsidRPr="009F5171" w:rsidRDefault="00B42DB4" w:rsidP="00223501">
            <w:pPr>
              <w:jc w:val="center"/>
              <w:rPr>
                <w:rFonts w:cstheme="minorHAnsi"/>
                <w:szCs w:val="24"/>
              </w:rPr>
            </w:pPr>
          </w:p>
        </w:tc>
        <w:tc>
          <w:tcPr>
            <w:tcW w:w="1369" w:type="dxa"/>
          </w:tcPr>
          <w:p w14:paraId="3DB3D0A4" w14:textId="77777777" w:rsidR="00B42DB4" w:rsidRPr="009F5171" w:rsidRDefault="00B42DB4" w:rsidP="00223501">
            <w:pPr>
              <w:jc w:val="center"/>
              <w:rPr>
                <w:rFonts w:cstheme="minorHAnsi"/>
                <w:szCs w:val="24"/>
              </w:rPr>
            </w:pPr>
          </w:p>
        </w:tc>
      </w:tr>
      <w:tr w:rsidR="00B42DB4" w:rsidRPr="009F5171" w14:paraId="4442A807" w14:textId="77777777" w:rsidTr="009F16F2">
        <w:tc>
          <w:tcPr>
            <w:tcW w:w="4957" w:type="dxa"/>
          </w:tcPr>
          <w:p w14:paraId="68656642" w14:textId="77777777" w:rsidR="00B42DB4" w:rsidRPr="009F5171" w:rsidRDefault="00B42DB4" w:rsidP="009F16F2">
            <w:pPr>
              <w:rPr>
                <w:rFonts w:cstheme="minorHAnsi"/>
                <w:szCs w:val="24"/>
              </w:rPr>
            </w:pPr>
            <w:r w:rsidRPr="009F5171">
              <w:rPr>
                <w:rFonts w:cstheme="minorHAnsi"/>
                <w:szCs w:val="24"/>
              </w:rPr>
              <w:t>Vyrovná se s neúspěchem.</w:t>
            </w:r>
          </w:p>
        </w:tc>
        <w:tc>
          <w:tcPr>
            <w:tcW w:w="1368" w:type="dxa"/>
          </w:tcPr>
          <w:p w14:paraId="1510D52F" w14:textId="77777777" w:rsidR="00B42DB4" w:rsidRPr="009F5171" w:rsidRDefault="00B42DB4" w:rsidP="00223501">
            <w:pPr>
              <w:jc w:val="center"/>
              <w:rPr>
                <w:rFonts w:cstheme="minorHAnsi"/>
                <w:szCs w:val="24"/>
              </w:rPr>
            </w:pPr>
          </w:p>
        </w:tc>
        <w:tc>
          <w:tcPr>
            <w:tcW w:w="1368" w:type="dxa"/>
          </w:tcPr>
          <w:p w14:paraId="41CF326F" w14:textId="77777777" w:rsidR="00B42DB4" w:rsidRPr="009F5171" w:rsidRDefault="00B42DB4" w:rsidP="00223501">
            <w:pPr>
              <w:jc w:val="center"/>
              <w:rPr>
                <w:rFonts w:cstheme="minorHAnsi"/>
                <w:szCs w:val="24"/>
              </w:rPr>
            </w:pPr>
          </w:p>
        </w:tc>
        <w:tc>
          <w:tcPr>
            <w:tcW w:w="1369" w:type="dxa"/>
          </w:tcPr>
          <w:p w14:paraId="44CE954E" w14:textId="77777777" w:rsidR="00B42DB4" w:rsidRPr="009F5171" w:rsidRDefault="00B42DB4" w:rsidP="00223501">
            <w:pPr>
              <w:jc w:val="center"/>
              <w:rPr>
                <w:rFonts w:cstheme="minorHAnsi"/>
                <w:szCs w:val="24"/>
              </w:rPr>
            </w:pPr>
          </w:p>
        </w:tc>
      </w:tr>
      <w:tr w:rsidR="00B42DB4" w:rsidRPr="009F5171" w14:paraId="69987F98" w14:textId="77777777" w:rsidTr="009F16F2">
        <w:tc>
          <w:tcPr>
            <w:tcW w:w="4957" w:type="dxa"/>
          </w:tcPr>
          <w:p w14:paraId="4C34F473" w14:textId="77777777" w:rsidR="00B42DB4" w:rsidRPr="001B337E" w:rsidRDefault="00B42DB4" w:rsidP="009F16F2">
            <w:pPr>
              <w:rPr>
                <w:rFonts w:cstheme="minorHAnsi"/>
                <w:b/>
                <w:bCs/>
                <w:szCs w:val="24"/>
              </w:rPr>
            </w:pPr>
            <w:r w:rsidRPr="001B337E">
              <w:rPr>
                <w:rFonts w:cstheme="minorHAnsi"/>
                <w:b/>
                <w:bCs/>
                <w:szCs w:val="24"/>
              </w:rPr>
              <w:t>Myšlenkové operace a procesy</w:t>
            </w:r>
          </w:p>
        </w:tc>
        <w:tc>
          <w:tcPr>
            <w:tcW w:w="1368" w:type="dxa"/>
          </w:tcPr>
          <w:p w14:paraId="2692CCCD" w14:textId="77777777" w:rsidR="00B42DB4" w:rsidRPr="009F5171" w:rsidRDefault="00B42DB4" w:rsidP="00223501">
            <w:pPr>
              <w:jc w:val="center"/>
              <w:rPr>
                <w:rFonts w:cstheme="minorHAnsi"/>
                <w:szCs w:val="24"/>
              </w:rPr>
            </w:pPr>
          </w:p>
        </w:tc>
        <w:tc>
          <w:tcPr>
            <w:tcW w:w="1368" w:type="dxa"/>
          </w:tcPr>
          <w:p w14:paraId="68C792F6" w14:textId="77777777" w:rsidR="00B42DB4" w:rsidRPr="009F5171" w:rsidRDefault="00B42DB4" w:rsidP="00223501">
            <w:pPr>
              <w:jc w:val="center"/>
              <w:rPr>
                <w:rFonts w:cstheme="minorHAnsi"/>
                <w:szCs w:val="24"/>
              </w:rPr>
            </w:pPr>
          </w:p>
        </w:tc>
        <w:tc>
          <w:tcPr>
            <w:tcW w:w="1369" w:type="dxa"/>
          </w:tcPr>
          <w:p w14:paraId="4B5DD3F0" w14:textId="77777777" w:rsidR="00B42DB4" w:rsidRPr="009F5171" w:rsidRDefault="00B42DB4" w:rsidP="00223501">
            <w:pPr>
              <w:jc w:val="center"/>
              <w:rPr>
                <w:rFonts w:cstheme="minorHAnsi"/>
                <w:szCs w:val="24"/>
              </w:rPr>
            </w:pPr>
          </w:p>
        </w:tc>
      </w:tr>
      <w:tr w:rsidR="00B42DB4" w:rsidRPr="009F5171" w14:paraId="03C2A88B" w14:textId="77777777" w:rsidTr="009F16F2">
        <w:tc>
          <w:tcPr>
            <w:tcW w:w="4957" w:type="dxa"/>
          </w:tcPr>
          <w:p w14:paraId="1A63C928" w14:textId="77777777" w:rsidR="00B42DB4" w:rsidRPr="009F5171" w:rsidRDefault="00B42DB4" w:rsidP="009F16F2">
            <w:pPr>
              <w:rPr>
                <w:rFonts w:cstheme="minorHAnsi"/>
                <w:szCs w:val="24"/>
              </w:rPr>
            </w:pPr>
            <w:r w:rsidRPr="009F5171">
              <w:rPr>
                <w:rFonts w:cstheme="minorHAnsi"/>
                <w:szCs w:val="24"/>
              </w:rPr>
              <w:t xml:space="preserve">Určí a využije při činnostech pravidelnosti, rytmus a zákonitosti, včetně symetrie.  </w:t>
            </w:r>
          </w:p>
        </w:tc>
        <w:tc>
          <w:tcPr>
            <w:tcW w:w="1368" w:type="dxa"/>
          </w:tcPr>
          <w:p w14:paraId="0128BC55" w14:textId="77777777" w:rsidR="00B42DB4" w:rsidRPr="009F5171" w:rsidRDefault="00B42DB4" w:rsidP="00223501">
            <w:pPr>
              <w:jc w:val="center"/>
              <w:rPr>
                <w:rFonts w:cstheme="minorHAnsi"/>
                <w:szCs w:val="24"/>
              </w:rPr>
            </w:pPr>
          </w:p>
        </w:tc>
        <w:tc>
          <w:tcPr>
            <w:tcW w:w="1368" w:type="dxa"/>
          </w:tcPr>
          <w:p w14:paraId="12CDB038" w14:textId="77777777" w:rsidR="00B42DB4" w:rsidRPr="009F5171" w:rsidRDefault="00B42DB4" w:rsidP="00223501">
            <w:pPr>
              <w:jc w:val="center"/>
              <w:rPr>
                <w:rFonts w:cstheme="minorHAnsi"/>
                <w:szCs w:val="24"/>
              </w:rPr>
            </w:pPr>
          </w:p>
        </w:tc>
        <w:tc>
          <w:tcPr>
            <w:tcW w:w="1369" w:type="dxa"/>
          </w:tcPr>
          <w:p w14:paraId="77EE15AE" w14:textId="77777777" w:rsidR="00B42DB4" w:rsidRPr="009F5171" w:rsidRDefault="00B42DB4" w:rsidP="00223501">
            <w:pPr>
              <w:jc w:val="center"/>
              <w:rPr>
                <w:rFonts w:cstheme="minorHAnsi"/>
                <w:szCs w:val="24"/>
              </w:rPr>
            </w:pPr>
          </w:p>
        </w:tc>
      </w:tr>
      <w:tr w:rsidR="00B42DB4" w:rsidRPr="009F5171" w14:paraId="15CA8965" w14:textId="77777777" w:rsidTr="009F16F2">
        <w:tc>
          <w:tcPr>
            <w:tcW w:w="4957" w:type="dxa"/>
          </w:tcPr>
          <w:p w14:paraId="5DC87CCA" w14:textId="77777777" w:rsidR="00B42DB4" w:rsidRPr="009F5171" w:rsidRDefault="00B42DB4" w:rsidP="009F16F2">
            <w:pPr>
              <w:rPr>
                <w:rFonts w:cstheme="minorHAnsi"/>
                <w:szCs w:val="24"/>
              </w:rPr>
            </w:pPr>
            <w:r w:rsidRPr="009F5171">
              <w:rPr>
                <w:rFonts w:cstheme="minorHAnsi"/>
                <w:szCs w:val="24"/>
              </w:rPr>
              <w:t>Vyhledá společné znaky,</w:t>
            </w:r>
            <w:r>
              <w:rPr>
                <w:rFonts w:cstheme="minorHAnsi"/>
                <w:szCs w:val="24"/>
              </w:rPr>
              <w:t xml:space="preserve"> </w:t>
            </w:r>
            <w:r w:rsidRPr="009F5171">
              <w:rPr>
                <w:rFonts w:cstheme="minorHAnsi"/>
                <w:szCs w:val="24"/>
              </w:rPr>
              <w:t>shodu,</w:t>
            </w:r>
            <w:r>
              <w:rPr>
                <w:rFonts w:cstheme="minorHAnsi"/>
                <w:szCs w:val="24"/>
              </w:rPr>
              <w:t xml:space="preserve"> </w:t>
            </w:r>
            <w:r w:rsidRPr="009F5171">
              <w:rPr>
                <w:rFonts w:cstheme="minorHAnsi"/>
                <w:szCs w:val="24"/>
              </w:rPr>
              <w:t>podobu,</w:t>
            </w:r>
            <w:r>
              <w:rPr>
                <w:rFonts w:cstheme="minorHAnsi"/>
                <w:szCs w:val="24"/>
              </w:rPr>
              <w:t xml:space="preserve"> </w:t>
            </w:r>
            <w:r w:rsidRPr="009F5171">
              <w:rPr>
                <w:rFonts w:cstheme="minorHAnsi"/>
                <w:szCs w:val="24"/>
              </w:rPr>
              <w:t>rozdíly objektů,</w:t>
            </w:r>
            <w:r>
              <w:rPr>
                <w:rFonts w:cstheme="minorHAnsi"/>
                <w:szCs w:val="24"/>
              </w:rPr>
              <w:t xml:space="preserve"> </w:t>
            </w:r>
            <w:r w:rsidRPr="009F5171">
              <w:rPr>
                <w:rFonts w:cstheme="minorHAnsi"/>
                <w:szCs w:val="24"/>
              </w:rPr>
              <w:t>osob a jevů a odhalí vzájemné souvislosti mezi nimi.</w:t>
            </w:r>
          </w:p>
        </w:tc>
        <w:tc>
          <w:tcPr>
            <w:tcW w:w="1368" w:type="dxa"/>
          </w:tcPr>
          <w:p w14:paraId="6F68363C" w14:textId="77777777" w:rsidR="00B42DB4" w:rsidRPr="009F5171" w:rsidRDefault="00B42DB4" w:rsidP="00223501">
            <w:pPr>
              <w:jc w:val="center"/>
              <w:rPr>
                <w:rFonts w:cstheme="minorHAnsi"/>
                <w:szCs w:val="24"/>
              </w:rPr>
            </w:pPr>
          </w:p>
        </w:tc>
        <w:tc>
          <w:tcPr>
            <w:tcW w:w="1368" w:type="dxa"/>
          </w:tcPr>
          <w:p w14:paraId="0BF5885F" w14:textId="77777777" w:rsidR="00B42DB4" w:rsidRPr="009F5171" w:rsidRDefault="00B42DB4" w:rsidP="00223501">
            <w:pPr>
              <w:jc w:val="center"/>
              <w:rPr>
                <w:rFonts w:cstheme="minorHAnsi"/>
                <w:szCs w:val="24"/>
              </w:rPr>
            </w:pPr>
          </w:p>
        </w:tc>
        <w:tc>
          <w:tcPr>
            <w:tcW w:w="1369" w:type="dxa"/>
          </w:tcPr>
          <w:p w14:paraId="657D5FA1" w14:textId="77777777" w:rsidR="00B42DB4" w:rsidRPr="009F5171" w:rsidRDefault="00B42DB4" w:rsidP="00223501">
            <w:pPr>
              <w:jc w:val="center"/>
              <w:rPr>
                <w:rFonts w:cstheme="minorHAnsi"/>
                <w:szCs w:val="24"/>
              </w:rPr>
            </w:pPr>
          </w:p>
        </w:tc>
      </w:tr>
      <w:tr w:rsidR="00B42DB4" w:rsidRPr="009F5171" w14:paraId="49469F94" w14:textId="77777777" w:rsidTr="009F16F2">
        <w:tc>
          <w:tcPr>
            <w:tcW w:w="4957" w:type="dxa"/>
          </w:tcPr>
          <w:p w14:paraId="16059C5E" w14:textId="77777777" w:rsidR="00B42DB4" w:rsidRPr="009F5171" w:rsidRDefault="00B42DB4" w:rsidP="009F16F2">
            <w:pPr>
              <w:rPr>
                <w:rFonts w:cstheme="minorHAnsi"/>
                <w:szCs w:val="24"/>
              </w:rPr>
            </w:pPr>
            <w:r w:rsidRPr="009F5171">
              <w:rPr>
                <w:rFonts w:cstheme="minorHAnsi"/>
                <w:szCs w:val="24"/>
              </w:rPr>
              <w:t>Rozpozná a pojmenuje charakteristické rysy předmětů či jevů a vybere ty, které tyto charakteristiky nemají.</w:t>
            </w:r>
          </w:p>
        </w:tc>
        <w:tc>
          <w:tcPr>
            <w:tcW w:w="1368" w:type="dxa"/>
          </w:tcPr>
          <w:p w14:paraId="704C9039" w14:textId="77777777" w:rsidR="00B42DB4" w:rsidRPr="009F5171" w:rsidRDefault="00B42DB4" w:rsidP="00223501">
            <w:pPr>
              <w:jc w:val="center"/>
              <w:rPr>
                <w:rFonts w:cstheme="minorHAnsi"/>
                <w:szCs w:val="24"/>
              </w:rPr>
            </w:pPr>
          </w:p>
        </w:tc>
        <w:tc>
          <w:tcPr>
            <w:tcW w:w="1368" w:type="dxa"/>
          </w:tcPr>
          <w:p w14:paraId="4445BEE3" w14:textId="77777777" w:rsidR="00B42DB4" w:rsidRPr="009F5171" w:rsidRDefault="00B42DB4" w:rsidP="00223501">
            <w:pPr>
              <w:jc w:val="center"/>
              <w:rPr>
                <w:rFonts w:cstheme="minorHAnsi"/>
                <w:szCs w:val="24"/>
              </w:rPr>
            </w:pPr>
          </w:p>
        </w:tc>
        <w:tc>
          <w:tcPr>
            <w:tcW w:w="1369" w:type="dxa"/>
          </w:tcPr>
          <w:p w14:paraId="42B8DEC2" w14:textId="77777777" w:rsidR="00B42DB4" w:rsidRPr="009F5171" w:rsidRDefault="00B42DB4" w:rsidP="00223501">
            <w:pPr>
              <w:jc w:val="center"/>
              <w:rPr>
                <w:rFonts w:cstheme="minorHAnsi"/>
                <w:szCs w:val="24"/>
              </w:rPr>
            </w:pPr>
          </w:p>
        </w:tc>
      </w:tr>
      <w:tr w:rsidR="00B42DB4" w:rsidRPr="009F5171" w14:paraId="19EA084E" w14:textId="77777777" w:rsidTr="009F16F2">
        <w:tc>
          <w:tcPr>
            <w:tcW w:w="4957" w:type="dxa"/>
          </w:tcPr>
          <w:p w14:paraId="3564C835" w14:textId="77777777" w:rsidR="00B42DB4" w:rsidRPr="009F5171" w:rsidRDefault="00B42DB4" w:rsidP="009F16F2">
            <w:pPr>
              <w:rPr>
                <w:rFonts w:cstheme="minorHAnsi"/>
                <w:szCs w:val="24"/>
              </w:rPr>
            </w:pPr>
            <w:r w:rsidRPr="009F5171">
              <w:rPr>
                <w:rFonts w:cstheme="minorHAnsi"/>
                <w:szCs w:val="24"/>
              </w:rPr>
              <w:t xml:space="preserve">Rozpozná, které situace mohou a které nemohou nastat. </w:t>
            </w:r>
          </w:p>
        </w:tc>
        <w:tc>
          <w:tcPr>
            <w:tcW w:w="1368" w:type="dxa"/>
          </w:tcPr>
          <w:p w14:paraId="7661721E" w14:textId="77777777" w:rsidR="00B42DB4" w:rsidRPr="009F5171" w:rsidRDefault="00B42DB4" w:rsidP="00223501">
            <w:pPr>
              <w:jc w:val="center"/>
              <w:rPr>
                <w:rFonts w:cstheme="minorHAnsi"/>
                <w:szCs w:val="24"/>
              </w:rPr>
            </w:pPr>
          </w:p>
        </w:tc>
        <w:tc>
          <w:tcPr>
            <w:tcW w:w="1368" w:type="dxa"/>
          </w:tcPr>
          <w:p w14:paraId="1363D313" w14:textId="77777777" w:rsidR="00B42DB4" w:rsidRPr="009F5171" w:rsidRDefault="00B42DB4" w:rsidP="00223501">
            <w:pPr>
              <w:jc w:val="center"/>
              <w:rPr>
                <w:rFonts w:cstheme="minorHAnsi"/>
                <w:szCs w:val="24"/>
              </w:rPr>
            </w:pPr>
          </w:p>
        </w:tc>
        <w:tc>
          <w:tcPr>
            <w:tcW w:w="1369" w:type="dxa"/>
          </w:tcPr>
          <w:p w14:paraId="77A54236" w14:textId="77777777" w:rsidR="00B42DB4" w:rsidRPr="009F5171" w:rsidRDefault="00B42DB4" w:rsidP="00223501">
            <w:pPr>
              <w:jc w:val="center"/>
              <w:rPr>
                <w:rFonts w:cstheme="minorHAnsi"/>
                <w:szCs w:val="24"/>
              </w:rPr>
            </w:pPr>
          </w:p>
        </w:tc>
      </w:tr>
      <w:tr w:rsidR="00B42DB4" w:rsidRPr="009F5171" w14:paraId="44257B4D" w14:textId="77777777" w:rsidTr="009F16F2">
        <w:tc>
          <w:tcPr>
            <w:tcW w:w="4957" w:type="dxa"/>
          </w:tcPr>
          <w:p w14:paraId="424D6763" w14:textId="77777777" w:rsidR="00B42DB4" w:rsidRPr="009F5171" w:rsidRDefault="00B42DB4" w:rsidP="009F16F2">
            <w:pPr>
              <w:rPr>
                <w:rFonts w:cstheme="minorHAnsi"/>
                <w:szCs w:val="24"/>
              </w:rPr>
            </w:pPr>
            <w:r w:rsidRPr="009F5171">
              <w:rPr>
                <w:rFonts w:cstheme="minorHAnsi"/>
                <w:szCs w:val="24"/>
              </w:rPr>
              <w:t xml:space="preserve">Rozlišuje příčinu a důsledek při hře, ve svém jednání či v příběhu. </w:t>
            </w:r>
          </w:p>
        </w:tc>
        <w:tc>
          <w:tcPr>
            <w:tcW w:w="1368" w:type="dxa"/>
          </w:tcPr>
          <w:p w14:paraId="2E840CA5" w14:textId="77777777" w:rsidR="00B42DB4" w:rsidRPr="009F5171" w:rsidRDefault="00B42DB4" w:rsidP="00223501">
            <w:pPr>
              <w:jc w:val="center"/>
              <w:rPr>
                <w:rFonts w:cstheme="minorHAnsi"/>
                <w:szCs w:val="24"/>
              </w:rPr>
            </w:pPr>
          </w:p>
        </w:tc>
        <w:tc>
          <w:tcPr>
            <w:tcW w:w="1368" w:type="dxa"/>
          </w:tcPr>
          <w:p w14:paraId="1AE5DAF4" w14:textId="77777777" w:rsidR="00B42DB4" w:rsidRPr="009F5171" w:rsidRDefault="00B42DB4" w:rsidP="00223501">
            <w:pPr>
              <w:jc w:val="center"/>
              <w:rPr>
                <w:rFonts w:cstheme="minorHAnsi"/>
                <w:szCs w:val="24"/>
              </w:rPr>
            </w:pPr>
          </w:p>
        </w:tc>
        <w:tc>
          <w:tcPr>
            <w:tcW w:w="1369" w:type="dxa"/>
          </w:tcPr>
          <w:p w14:paraId="7F0D8147" w14:textId="77777777" w:rsidR="00B42DB4" w:rsidRPr="009F5171" w:rsidRDefault="00B42DB4" w:rsidP="00223501">
            <w:pPr>
              <w:jc w:val="center"/>
              <w:rPr>
                <w:rFonts w:cstheme="minorHAnsi"/>
                <w:szCs w:val="24"/>
              </w:rPr>
            </w:pPr>
          </w:p>
        </w:tc>
      </w:tr>
      <w:tr w:rsidR="00B42DB4" w:rsidRPr="009F5171" w14:paraId="4FF37357" w14:textId="77777777" w:rsidTr="009F16F2">
        <w:tc>
          <w:tcPr>
            <w:tcW w:w="4957" w:type="dxa"/>
          </w:tcPr>
          <w:p w14:paraId="6CF81236" w14:textId="77777777" w:rsidR="00B42DB4" w:rsidRPr="009F5171" w:rsidRDefault="00B42DB4" w:rsidP="009F16F2">
            <w:pPr>
              <w:rPr>
                <w:rFonts w:cstheme="minorHAnsi"/>
                <w:szCs w:val="24"/>
              </w:rPr>
            </w:pPr>
            <w:r w:rsidRPr="009F5171">
              <w:rPr>
                <w:rFonts w:cstheme="minorHAnsi"/>
                <w:szCs w:val="24"/>
              </w:rPr>
              <w:t>Pracuje s jednou i s více podmínkami v zadání.</w:t>
            </w:r>
          </w:p>
        </w:tc>
        <w:tc>
          <w:tcPr>
            <w:tcW w:w="1368" w:type="dxa"/>
          </w:tcPr>
          <w:p w14:paraId="03DF8846" w14:textId="77777777" w:rsidR="00B42DB4" w:rsidRPr="009F5171" w:rsidRDefault="00B42DB4" w:rsidP="00223501">
            <w:pPr>
              <w:jc w:val="center"/>
              <w:rPr>
                <w:rFonts w:cstheme="minorHAnsi"/>
                <w:szCs w:val="24"/>
              </w:rPr>
            </w:pPr>
          </w:p>
        </w:tc>
        <w:tc>
          <w:tcPr>
            <w:tcW w:w="1368" w:type="dxa"/>
          </w:tcPr>
          <w:p w14:paraId="317B9336" w14:textId="77777777" w:rsidR="00B42DB4" w:rsidRPr="009F5171" w:rsidRDefault="00B42DB4" w:rsidP="00223501">
            <w:pPr>
              <w:jc w:val="center"/>
              <w:rPr>
                <w:rFonts w:cstheme="minorHAnsi"/>
                <w:szCs w:val="24"/>
              </w:rPr>
            </w:pPr>
          </w:p>
        </w:tc>
        <w:tc>
          <w:tcPr>
            <w:tcW w:w="1369" w:type="dxa"/>
          </w:tcPr>
          <w:p w14:paraId="6CCB57C8" w14:textId="77777777" w:rsidR="00B42DB4" w:rsidRPr="009F5171" w:rsidRDefault="00B42DB4" w:rsidP="00223501">
            <w:pPr>
              <w:jc w:val="center"/>
              <w:rPr>
                <w:rFonts w:cstheme="minorHAnsi"/>
                <w:szCs w:val="24"/>
              </w:rPr>
            </w:pPr>
          </w:p>
        </w:tc>
      </w:tr>
      <w:tr w:rsidR="00B42DB4" w:rsidRPr="009F5171" w14:paraId="673CD1A6" w14:textId="77777777" w:rsidTr="009F16F2">
        <w:tc>
          <w:tcPr>
            <w:tcW w:w="4957" w:type="dxa"/>
          </w:tcPr>
          <w:p w14:paraId="499CA8CC" w14:textId="77777777" w:rsidR="00B42DB4" w:rsidRPr="009F5171" w:rsidRDefault="00B42DB4" w:rsidP="009F16F2">
            <w:pPr>
              <w:rPr>
                <w:rFonts w:cstheme="minorHAnsi"/>
                <w:szCs w:val="24"/>
              </w:rPr>
            </w:pPr>
            <w:r w:rsidRPr="009F5171">
              <w:rPr>
                <w:rFonts w:cstheme="minorHAnsi"/>
                <w:szCs w:val="24"/>
              </w:rPr>
              <w:t>Využívá myšlenkovou analýzu a syntézu při hře i při praktických činnostech.</w:t>
            </w:r>
          </w:p>
        </w:tc>
        <w:tc>
          <w:tcPr>
            <w:tcW w:w="1368" w:type="dxa"/>
          </w:tcPr>
          <w:p w14:paraId="1A046BEF" w14:textId="77777777" w:rsidR="00B42DB4" w:rsidRPr="009F5171" w:rsidRDefault="00B42DB4" w:rsidP="00223501">
            <w:pPr>
              <w:jc w:val="center"/>
              <w:rPr>
                <w:rFonts w:cstheme="minorHAnsi"/>
                <w:szCs w:val="24"/>
              </w:rPr>
            </w:pPr>
          </w:p>
        </w:tc>
        <w:tc>
          <w:tcPr>
            <w:tcW w:w="1368" w:type="dxa"/>
          </w:tcPr>
          <w:p w14:paraId="36AD70CA" w14:textId="77777777" w:rsidR="00B42DB4" w:rsidRPr="009F5171" w:rsidRDefault="00B42DB4" w:rsidP="00223501">
            <w:pPr>
              <w:jc w:val="center"/>
              <w:rPr>
                <w:rFonts w:cstheme="minorHAnsi"/>
                <w:szCs w:val="24"/>
              </w:rPr>
            </w:pPr>
          </w:p>
        </w:tc>
        <w:tc>
          <w:tcPr>
            <w:tcW w:w="1369" w:type="dxa"/>
          </w:tcPr>
          <w:p w14:paraId="36CCBB5E" w14:textId="77777777" w:rsidR="00B42DB4" w:rsidRPr="009F5171" w:rsidRDefault="00B42DB4" w:rsidP="00223501">
            <w:pPr>
              <w:jc w:val="center"/>
              <w:rPr>
                <w:rFonts w:cstheme="minorHAnsi"/>
                <w:szCs w:val="24"/>
              </w:rPr>
            </w:pPr>
          </w:p>
        </w:tc>
      </w:tr>
      <w:tr w:rsidR="00B42DB4" w:rsidRPr="009F5171" w14:paraId="1A596BA0" w14:textId="77777777" w:rsidTr="009F16F2">
        <w:tc>
          <w:tcPr>
            <w:tcW w:w="4957" w:type="dxa"/>
          </w:tcPr>
          <w:p w14:paraId="2343B89B" w14:textId="77777777" w:rsidR="00B42DB4" w:rsidRPr="009F5171" w:rsidRDefault="00B42DB4" w:rsidP="009F16F2">
            <w:pPr>
              <w:rPr>
                <w:rFonts w:cstheme="minorHAnsi"/>
                <w:szCs w:val="24"/>
              </w:rPr>
            </w:pPr>
            <w:r w:rsidRPr="009F5171">
              <w:rPr>
                <w:rFonts w:cstheme="minorHAnsi"/>
                <w:szCs w:val="24"/>
              </w:rPr>
              <w:t xml:space="preserve">Uplatňuje konstrukční myšlení při sestavování a skládání objektů. </w:t>
            </w:r>
          </w:p>
        </w:tc>
        <w:tc>
          <w:tcPr>
            <w:tcW w:w="1368" w:type="dxa"/>
          </w:tcPr>
          <w:p w14:paraId="780DC9FA" w14:textId="77777777" w:rsidR="00B42DB4" w:rsidRPr="009F5171" w:rsidRDefault="00B42DB4" w:rsidP="00223501">
            <w:pPr>
              <w:jc w:val="center"/>
              <w:rPr>
                <w:rFonts w:cstheme="minorHAnsi"/>
                <w:szCs w:val="24"/>
              </w:rPr>
            </w:pPr>
          </w:p>
        </w:tc>
        <w:tc>
          <w:tcPr>
            <w:tcW w:w="1368" w:type="dxa"/>
          </w:tcPr>
          <w:p w14:paraId="440A7A73" w14:textId="77777777" w:rsidR="00B42DB4" w:rsidRPr="009F5171" w:rsidRDefault="00B42DB4" w:rsidP="00223501">
            <w:pPr>
              <w:jc w:val="center"/>
              <w:rPr>
                <w:rFonts w:cstheme="minorHAnsi"/>
                <w:szCs w:val="24"/>
              </w:rPr>
            </w:pPr>
          </w:p>
        </w:tc>
        <w:tc>
          <w:tcPr>
            <w:tcW w:w="1369" w:type="dxa"/>
          </w:tcPr>
          <w:p w14:paraId="610866B7" w14:textId="77777777" w:rsidR="00B42DB4" w:rsidRPr="009F5171" w:rsidRDefault="00B42DB4" w:rsidP="00223501">
            <w:pPr>
              <w:jc w:val="center"/>
              <w:rPr>
                <w:rFonts w:cstheme="minorHAnsi"/>
                <w:szCs w:val="24"/>
              </w:rPr>
            </w:pPr>
          </w:p>
        </w:tc>
      </w:tr>
      <w:tr w:rsidR="00B42DB4" w:rsidRPr="009F5171" w14:paraId="71F564C4" w14:textId="77777777" w:rsidTr="009F16F2">
        <w:tc>
          <w:tcPr>
            <w:tcW w:w="4957" w:type="dxa"/>
          </w:tcPr>
          <w:p w14:paraId="7382973D" w14:textId="77777777" w:rsidR="00B42DB4" w:rsidRPr="009F5171" w:rsidRDefault="00B42DB4" w:rsidP="009F16F2">
            <w:pPr>
              <w:rPr>
                <w:rFonts w:cstheme="minorHAnsi"/>
                <w:szCs w:val="24"/>
              </w:rPr>
            </w:pPr>
            <w:r w:rsidRPr="009F5171">
              <w:rPr>
                <w:rFonts w:cstheme="minorHAnsi"/>
                <w:szCs w:val="24"/>
              </w:rPr>
              <w:t xml:space="preserve">Využívá analogii a jednoduchou strategii při hře. </w:t>
            </w:r>
          </w:p>
        </w:tc>
        <w:tc>
          <w:tcPr>
            <w:tcW w:w="1368" w:type="dxa"/>
          </w:tcPr>
          <w:p w14:paraId="73F0EF40" w14:textId="77777777" w:rsidR="00B42DB4" w:rsidRPr="009F5171" w:rsidRDefault="00B42DB4" w:rsidP="00223501">
            <w:pPr>
              <w:jc w:val="center"/>
              <w:rPr>
                <w:rFonts w:cstheme="minorHAnsi"/>
                <w:szCs w:val="24"/>
              </w:rPr>
            </w:pPr>
          </w:p>
        </w:tc>
        <w:tc>
          <w:tcPr>
            <w:tcW w:w="1368" w:type="dxa"/>
          </w:tcPr>
          <w:p w14:paraId="7D176042" w14:textId="77777777" w:rsidR="00B42DB4" w:rsidRPr="009F5171" w:rsidRDefault="00B42DB4" w:rsidP="00223501">
            <w:pPr>
              <w:jc w:val="center"/>
              <w:rPr>
                <w:rFonts w:cstheme="minorHAnsi"/>
                <w:szCs w:val="24"/>
              </w:rPr>
            </w:pPr>
          </w:p>
        </w:tc>
        <w:tc>
          <w:tcPr>
            <w:tcW w:w="1369" w:type="dxa"/>
          </w:tcPr>
          <w:p w14:paraId="04D4C77B" w14:textId="77777777" w:rsidR="00B42DB4" w:rsidRPr="009F5171" w:rsidRDefault="00B42DB4" w:rsidP="00223501">
            <w:pPr>
              <w:jc w:val="center"/>
              <w:rPr>
                <w:rFonts w:cstheme="minorHAnsi"/>
                <w:szCs w:val="24"/>
              </w:rPr>
            </w:pPr>
          </w:p>
        </w:tc>
      </w:tr>
      <w:tr w:rsidR="00B42DB4" w:rsidRPr="009F5171" w14:paraId="7CBBF032" w14:textId="77777777" w:rsidTr="009F16F2">
        <w:tc>
          <w:tcPr>
            <w:tcW w:w="4957" w:type="dxa"/>
          </w:tcPr>
          <w:p w14:paraId="6E279E0C" w14:textId="77777777" w:rsidR="00B42DB4" w:rsidRPr="009F5171" w:rsidRDefault="00B42DB4" w:rsidP="009F16F2">
            <w:pPr>
              <w:rPr>
                <w:rFonts w:cstheme="minorHAnsi"/>
                <w:szCs w:val="24"/>
              </w:rPr>
            </w:pPr>
            <w:r w:rsidRPr="009F5171">
              <w:rPr>
                <w:rFonts w:cstheme="minorHAnsi"/>
                <w:szCs w:val="24"/>
              </w:rPr>
              <w:t xml:space="preserve">Ověří správnost řešení.  </w:t>
            </w:r>
          </w:p>
        </w:tc>
        <w:tc>
          <w:tcPr>
            <w:tcW w:w="1368" w:type="dxa"/>
          </w:tcPr>
          <w:p w14:paraId="00E73377" w14:textId="77777777" w:rsidR="00B42DB4" w:rsidRPr="009F5171" w:rsidRDefault="00B42DB4" w:rsidP="00223501">
            <w:pPr>
              <w:jc w:val="center"/>
              <w:rPr>
                <w:rFonts w:cstheme="minorHAnsi"/>
                <w:szCs w:val="24"/>
              </w:rPr>
            </w:pPr>
          </w:p>
        </w:tc>
        <w:tc>
          <w:tcPr>
            <w:tcW w:w="1368" w:type="dxa"/>
          </w:tcPr>
          <w:p w14:paraId="40AE0E82" w14:textId="77777777" w:rsidR="00B42DB4" w:rsidRPr="009F5171" w:rsidRDefault="00B42DB4" w:rsidP="00223501">
            <w:pPr>
              <w:jc w:val="center"/>
              <w:rPr>
                <w:rFonts w:cstheme="minorHAnsi"/>
                <w:szCs w:val="24"/>
              </w:rPr>
            </w:pPr>
          </w:p>
        </w:tc>
        <w:tc>
          <w:tcPr>
            <w:tcW w:w="1369" w:type="dxa"/>
          </w:tcPr>
          <w:p w14:paraId="706F667E" w14:textId="77777777" w:rsidR="00B42DB4" w:rsidRPr="009F5171" w:rsidRDefault="00B42DB4" w:rsidP="00223501">
            <w:pPr>
              <w:jc w:val="center"/>
              <w:rPr>
                <w:rFonts w:cstheme="minorHAnsi"/>
                <w:szCs w:val="24"/>
              </w:rPr>
            </w:pPr>
          </w:p>
        </w:tc>
      </w:tr>
      <w:tr w:rsidR="00B42DB4" w:rsidRPr="009F5171" w14:paraId="5B417F1C" w14:textId="77777777" w:rsidTr="009F16F2">
        <w:tc>
          <w:tcPr>
            <w:tcW w:w="4957" w:type="dxa"/>
          </w:tcPr>
          <w:p w14:paraId="50FABB41" w14:textId="77777777" w:rsidR="00B42DB4" w:rsidRPr="001B337E" w:rsidRDefault="00B42DB4" w:rsidP="009F16F2">
            <w:pPr>
              <w:rPr>
                <w:rFonts w:cstheme="minorHAnsi"/>
                <w:b/>
                <w:bCs/>
                <w:szCs w:val="24"/>
              </w:rPr>
            </w:pPr>
            <w:r w:rsidRPr="001B337E">
              <w:rPr>
                <w:rFonts w:cstheme="minorHAnsi"/>
                <w:b/>
                <w:bCs/>
                <w:szCs w:val="24"/>
              </w:rPr>
              <w:t>Představivost, fantazie, tvořivost</w:t>
            </w:r>
          </w:p>
        </w:tc>
        <w:tc>
          <w:tcPr>
            <w:tcW w:w="1368" w:type="dxa"/>
          </w:tcPr>
          <w:p w14:paraId="3DEE87A7" w14:textId="77777777" w:rsidR="00B42DB4" w:rsidRPr="009F5171" w:rsidRDefault="00B42DB4" w:rsidP="00223501">
            <w:pPr>
              <w:jc w:val="center"/>
              <w:rPr>
                <w:rFonts w:cstheme="minorHAnsi"/>
                <w:szCs w:val="24"/>
              </w:rPr>
            </w:pPr>
          </w:p>
        </w:tc>
        <w:tc>
          <w:tcPr>
            <w:tcW w:w="1368" w:type="dxa"/>
          </w:tcPr>
          <w:p w14:paraId="02D6DFBF" w14:textId="77777777" w:rsidR="00B42DB4" w:rsidRPr="009F5171" w:rsidRDefault="00B42DB4" w:rsidP="00223501">
            <w:pPr>
              <w:jc w:val="center"/>
              <w:rPr>
                <w:rFonts w:cstheme="minorHAnsi"/>
                <w:szCs w:val="24"/>
              </w:rPr>
            </w:pPr>
          </w:p>
        </w:tc>
        <w:tc>
          <w:tcPr>
            <w:tcW w:w="1369" w:type="dxa"/>
          </w:tcPr>
          <w:p w14:paraId="08526035" w14:textId="77777777" w:rsidR="00B42DB4" w:rsidRPr="009F5171" w:rsidRDefault="00B42DB4" w:rsidP="00223501">
            <w:pPr>
              <w:jc w:val="center"/>
              <w:rPr>
                <w:rFonts w:cstheme="minorHAnsi"/>
                <w:szCs w:val="24"/>
              </w:rPr>
            </w:pPr>
          </w:p>
        </w:tc>
      </w:tr>
      <w:tr w:rsidR="00B42DB4" w:rsidRPr="009F5171" w14:paraId="01B98752" w14:textId="77777777" w:rsidTr="009F16F2">
        <w:tc>
          <w:tcPr>
            <w:tcW w:w="4957" w:type="dxa"/>
          </w:tcPr>
          <w:p w14:paraId="7AB64C4C" w14:textId="77777777" w:rsidR="00B42DB4" w:rsidRPr="009F5171" w:rsidRDefault="00B42DB4" w:rsidP="009F16F2">
            <w:pPr>
              <w:rPr>
                <w:rFonts w:cstheme="minorHAnsi"/>
                <w:szCs w:val="24"/>
              </w:rPr>
            </w:pPr>
            <w:r w:rsidRPr="009F5171">
              <w:rPr>
                <w:rFonts w:cstheme="minorHAnsi"/>
                <w:szCs w:val="24"/>
              </w:rPr>
              <w:t>Vyjadřuje své představy různými způsoby, prostředky, technikami i s využitím digitálních technologií.</w:t>
            </w:r>
          </w:p>
        </w:tc>
        <w:tc>
          <w:tcPr>
            <w:tcW w:w="1368" w:type="dxa"/>
          </w:tcPr>
          <w:p w14:paraId="3E99E92F" w14:textId="77777777" w:rsidR="00B42DB4" w:rsidRPr="009F5171" w:rsidRDefault="00B42DB4" w:rsidP="00223501">
            <w:pPr>
              <w:jc w:val="center"/>
              <w:rPr>
                <w:rFonts w:cstheme="minorHAnsi"/>
                <w:szCs w:val="24"/>
              </w:rPr>
            </w:pPr>
          </w:p>
        </w:tc>
        <w:tc>
          <w:tcPr>
            <w:tcW w:w="1368" w:type="dxa"/>
          </w:tcPr>
          <w:p w14:paraId="3193875E" w14:textId="77777777" w:rsidR="00B42DB4" w:rsidRPr="009F5171" w:rsidRDefault="00B42DB4" w:rsidP="00223501">
            <w:pPr>
              <w:jc w:val="center"/>
              <w:rPr>
                <w:rFonts w:cstheme="minorHAnsi"/>
                <w:szCs w:val="24"/>
              </w:rPr>
            </w:pPr>
          </w:p>
        </w:tc>
        <w:tc>
          <w:tcPr>
            <w:tcW w:w="1369" w:type="dxa"/>
          </w:tcPr>
          <w:p w14:paraId="03BCEC15" w14:textId="77777777" w:rsidR="00B42DB4" w:rsidRPr="009F5171" w:rsidRDefault="00B42DB4" w:rsidP="00223501">
            <w:pPr>
              <w:jc w:val="center"/>
              <w:rPr>
                <w:rFonts w:cstheme="minorHAnsi"/>
                <w:szCs w:val="24"/>
              </w:rPr>
            </w:pPr>
          </w:p>
        </w:tc>
      </w:tr>
      <w:tr w:rsidR="00B42DB4" w:rsidRPr="009F5171" w14:paraId="27F5B8A7" w14:textId="77777777" w:rsidTr="009F16F2">
        <w:tc>
          <w:tcPr>
            <w:tcW w:w="4957" w:type="dxa"/>
          </w:tcPr>
          <w:p w14:paraId="45891647" w14:textId="77777777" w:rsidR="00B42DB4" w:rsidRPr="009F5171" w:rsidRDefault="00B42DB4" w:rsidP="009F16F2">
            <w:pPr>
              <w:rPr>
                <w:rFonts w:cstheme="minorHAnsi"/>
                <w:szCs w:val="24"/>
              </w:rPr>
            </w:pPr>
            <w:r w:rsidRPr="009F5171">
              <w:rPr>
                <w:rFonts w:cstheme="minorHAnsi"/>
                <w:szCs w:val="24"/>
              </w:rPr>
              <w:t>Využije vhodné příležitosti a materiály pro vyjádření své fantazie.</w:t>
            </w:r>
          </w:p>
        </w:tc>
        <w:tc>
          <w:tcPr>
            <w:tcW w:w="1368" w:type="dxa"/>
          </w:tcPr>
          <w:p w14:paraId="37287232" w14:textId="77777777" w:rsidR="00B42DB4" w:rsidRPr="009F5171" w:rsidRDefault="00B42DB4" w:rsidP="00223501">
            <w:pPr>
              <w:jc w:val="center"/>
              <w:rPr>
                <w:rFonts w:cstheme="minorHAnsi"/>
                <w:szCs w:val="24"/>
              </w:rPr>
            </w:pPr>
          </w:p>
        </w:tc>
        <w:tc>
          <w:tcPr>
            <w:tcW w:w="1368" w:type="dxa"/>
          </w:tcPr>
          <w:p w14:paraId="25B1AED3" w14:textId="77777777" w:rsidR="00B42DB4" w:rsidRPr="009F5171" w:rsidRDefault="00B42DB4" w:rsidP="00223501">
            <w:pPr>
              <w:jc w:val="center"/>
              <w:rPr>
                <w:rFonts w:cstheme="minorHAnsi"/>
                <w:szCs w:val="24"/>
              </w:rPr>
            </w:pPr>
          </w:p>
        </w:tc>
        <w:tc>
          <w:tcPr>
            <w:tcW w:w="1369" w:type="dxa"/>
          </w:tcPr>
          <w:p w14:paraId="2C8C9325" w14:textId="77777777" w:rsidR="00B42DB4" w:rsidRPr="009F5171" w:rsidRDefault="00B42DB4" w:rsidP="00223501">
            <w:pPr>
              <w:jc w:val="center"/>
              <w:rPr>
                <w:rFonts w:cstheme="minorHAnsi"/>
                <w:szCs w:val="24"/>
              </w:rPr>
            </w:pPr>
          </w:p>
        </w:tc>
      </w:tr>
      <w:tr w:rsidR="00B42DB4" w:rsidRPr="009F5171" w14:paraId="66367A2C" w14:textId="77777777" w:rsidTr="009F16F2">
        <w:tc>
          <w:tcPr>
            <w:tcW w:w="4957" w:type="dxa"/>
          </w:tcPr>
          <w:p w14:paraId="18B999B7" w14:textId="77777777" w:rsidR="00B42DB4" w:rsidRPr="001B337E" w:rsidRDefault="00B42DB4" w:rsidP="009F16F2">
            <w:pPr>
              <w:rPr>
                <w:rFonts w:cstheme="minorHAnsi"/>
                <w:b/>
                <w:bCs/>
                <w:szCs w:val="24"/>
              </w:rPr>
            </w:pPr>
            <w:r w:rsidRPr="001B337E">
              <w:rPr>
                <w:rFonts w:cstheme="minorHAnsi"/>
                <w:b/>
                <w:bCs/>
                <w:szCs w:val="24"/>
              </w:rPr>
              <w:t>Jazyk a řeč</w:t>
            </w:r>
          </w:p>
        </w:tc>
        <w:tc>
          <w:tcPr>
            <w:tcW w:w="1368" w:type="dxa"/>
          </w:tcPr>
          <w:p w14:paraId="234ABA0E" w14:textId="77777777" w:rsidR="00B42DB4" w:rsidRPr="009F5171" w:rsidRDefault="00B42DB4" w:rsidP="00223501">
            <w:pPr>
              <w:jc w:val="center"/>
              <w:rPr>
                <w:rFonts w:cstheme="minorHAnsi"/>
                <w:szCs w:val="24"/>
              </w:rPr>
            </w:pPr>
          </w:p>
        </w:tc>
        <w:tc>
          <w:tcPr>
            <w:tcW w:w="1368" w:type="dxa"/>
          </w:tcPr>
          <w:p w14:paraId="04D063E3" w14:textId="77777777" w:rsidR="00B42DB4" w:rsidRPr="009F5171" w:rsidRDefault="00B42DB4" w:rsidP="00223501">
            <w:pPr>
              <w:jc w:val="center"/>
              <w:rPr>
                <w:rFonts w:cstheme="minorHAnsi"/>
                <w:szCs w:val="24"/>
              </w:rPr>
            </w:pPr>
          </w:p>
        </w:tc>
        <w:tc>
          <w:tcPr>
            <w:tcW w:w="1369" w:type="dxa"/>
          </w:tcPr>
          <w:p w14:paraId="4994A2CD" w14:textId="77777777" w:rsidR="00B42DB4" w:rsidRPr="009F5171" w:rsidRDefault="00B42DB4" w:rsidP="00223501">
            <w:pPr>
              <w:jc w:val="center"/>
              <w:rPr>
                <w:rFonts w:cstheme="minorHAnsi"/>
                <w:szCs w:val="24"/>
              </w:rPr>
            </w:pPr>
          </w:p>
        </w:tc>
      </w:tr>
      <w:tr w:rsidR="00B42DB4" w:rsidRPr="009F5171" w14:paraId="358F54C2" w14:textId="77777777" w:rsidTr="009F16F2">
        <w:tc>
          <w:tcPr>
            <w:tcW w:w="4957" w:type="dxa"/>
          </w:tcPr>
          <w:p w14:paraId="52F9D2CF" w14:textId="77777777" w:rsidR="00B42DB4" w:rsidRPr="009F5171" w:rsidRDefault="00B42DB4" w:rsidP="009F16F2">
            <w:pPr>
              <w:rPr>
                <w:rFonts w:cstheme="minorHAnsi"/>
                <w:szCs w:val="24"/>
              </w:rPr>
            </w:pPr>
            <w:r w:rsidRPr="009F5171">
              <w:rPr>
                <w:rFonts w:cstheme="minorHAnsi"/>
                <w:szCs w:val="24"/>
              </w:rPr>
              <w:t xml:space="preserve">Správně vyslovuje většinu hlásek, ovládá dech, tempo a intonaci řeči. </w:t>
            </w:r>
          </w:p>
        </w:tc>
        <w:tc>
          <w:tcPr>
            <w:tcW w:w="1368" w:type="dxa"/>
          </w:tcPr>
          <w:p w14:paraId="55192D75" w14:textId="77777777" w:rsidR="00B42DB4" w:rsidRPr="009F5171" w:rsidRDefault="00B42DB4" w:rsidP="00223501">
            <w:pPr>
              <w:jc w:val="center"/>
              <w:rPr>
                <w:rFonts w:cstheme="minorHAnsi"/>
                <w:szCs w:val="24"/>
              </w:rPr>
            </w:pPr>
          </w:p>
        </w:tc>
        <w:tc>
          <w:tcPr>
            <w:tcW w:w="1368" w:type="dxa"/>
          </w:tcPr>
          <w:p w14:paraId="41F1CEAD" w14:textId="77777777" w:rsidR="00B42DB4" w:rsidRPr="009F5171" w:rsidRDefault="00B42DB4" w:rsidP="00223501">
            <w:pPr>
              <w:jc w:val="center"/>
              <w:rPr>
                <w:rFonts w:cstheme="minorHAnsi"/>
                <w:szCs w:val="24"/>
              </w:rPr>
            </w:pPr>
          </w:p>
        </w:tc>
        <w:tc>
          <w:tcPr>
            <w:tcW w:w="1369" w:type="dxa"/>
          </w:tcPr>
          <w:p w14:paraId="74928F46" w14:textId="77777777" w:rsidR="00B42DB4" w:rsidRPr="009F5171" w:rsidRDefault="00B42DB4" w:rsidP="00223501">
            <w:pPr>
              <w:jc w:val="center"/>
              <w:rPr>
                <w:rFonts w:cstheme="minorHAnsi"/>
                <w:szCs w:val="24"/>
              </w:rPr>
            </w:pPr>
          </w:p>
        </w:tc>
      </w:tr>
      <w:tr w:rsidR="00B42DB4" w:rsidRPr="009F5171" w14:paraId="4C01D128" w14:textId="77777777" w:rsidTr="009F16F2">
        <w:tc>
          <w:tcPr>
            <w:tcW w:w="4957" w:type="dxa"/>
          </w:tcPr>
          <w:p w14:paraId="56B378B5" w14:textId="77777777" w:rsidR="00B42DB4" w:rsidRPr="009F5171" w:rsidRDefault="00B42DB4" w:rsidP="009F16F2">
            <w:pPr>
              <w:rPr>
                <w:rFonts w:cstheme="minorHAnsi"/>
                <w:szCs w:val="24"/>
              </w:rPr>
            </w:pPr>
            <w:r w:rsidRPr="009F5171">
              <w:rPr>
                <w:rFonts w:cstheme="minorHAnsi"/>
                <w:szCs w:val="24"/>
              </w:rPr>
              <w:t>Pozná a pojmenuje osoby, zvířata, věci a jevy, kterými je obklopeno.</w:t>
            </w:r>
          </w:p>
        </w:tc>
        <w:tc>
          <w:tcPr>
            <w:tcW w:w="1368" w:type="dxa"/>
          </w:tcPr>
          <w:p w14:paraId="3E2A969D" w14:textId="77777777" w:rsidR="00B42DB4" w:rsidRPr="009F5171" w:rsidRDefault="00B42DB4" w:rsidP="00223501">
            <w:pPr>
              <w:jc w:val="center"/>
              <w:rPr>
                <w:rFonts w:cstheme="minorHAnsi"/>
                <w:szCs w:val="24"/>
              </w:rPr>
            </w:pPr>
          </w:p>
        </w:tc>
        <w:tc>
          <w:tcPr>
            <w:tcW w:w="1368" w:type="dxa"/>
          </w:tcPr>
          <w:p w14:paraId="02E0DD3B" w14:textId="77777777" w:rsidR="00B42DB4" w:rsidRPr="009F5171" w:rsidRDefault="00B42DB4" w:rsidP="00223501">
            <w:pPr>
              <w:jc w:val="center"/>
              <w:rPr>
                <w:rFonts w:cstheme="minorHAnsi"/>
                <w:szCs w:val="24"/>
              </w:rPr>
            </w:pPr>
          </w:p>
        </w:tc>
        <w:tc>
          <w:tcPr>
            <w:tcW w:w="1369" w:type="dxa"/>
          </w:tcPr>
          <w:p w14:paraId="0793CBE5" w14:textId="77777777" w:rsidR="00B42DB4" w:rsidRPr="009F5171" w:rsidRDefault="00B42DB4" w:rsidP="00223501">
            <w:pPr>
              <w:jc w:val="center"/>
              <w:rPr>
                <w:rFonts w:cstheme="minorHAnsi"/>
                <w:szCs w:val="24"/>
              </w:rPr>
            </w:pPr>
          </w:p>
        </w:tc>
      </w:tr>
      <w:tr w:rsidR="00B42DB4" w:rsidRPr="009F5171" w14:paraId="78A246E7" w14:textId="77777777" w:rsidTr="009F16F2">
        <w:tc>
          <w:tcPr>
            <w:tcW w:w="4957" w:type="dxa"/>
          </w:tcPr>
          <w:p w14:paraId="7CC1C881" w14:textId="77777777" w:rsidR="00B42DB4" w:rsidRPr="009F5171" w:rsidRDefault="00B42DB4" w:rsidP="009F16F2">
            <w:pPr>
              <w:rPr>
                <w:rFonts w:cstheme="minorHAnsi"/>
                <w:szCs w:val="24"/>
              </w:rPr>
            </w:pPr>
            <w:r w:rsidRPr="009F5171">
              <w:rPr>
                <w:rFonts w:cstheme="minorHAnsi"/>
                <w:szCs w:val="24"/>
              </w:rPr>
              <w:t>Používá slova ve správném tvaru a gramaticky správně formuluje věty.</w:t>
            </w:r>
          </w:p>
        </w:tc>
        <w:tc>
          <w:tcPr>
            <w:tcW w:w="1368" w:type="dxa"/>
          </w:tcPr>
          <w:p w14:paraId="3135FDBE" w14:textId="77777777" w:rsidR="00B42DB4" w:rsidRPr="009F5171" w:rsidRDefault="00B42DB4" w:rsidP="00223501">
            <w:pPr>
              <w:jc w:val="center"/>
              <w:rPr>
                <w:rFonts w:cstheme="minorHAnsi"/>
                <w:szCs w:val="24"/>
              </w:rPr>
            </w:pPr>
          </w:p>
        </w:tc>
        <w:tc>
          <w:tcPr>
            <w:tcW w:w="1368" w:type="dxa"/>
          </w:tcPr>
          <w:p w14:paraId="7F5425AE" w14:textId="77777777" w:rsidR="00B42DB4" w:rsidRPr="009F5171" w:rsidRDefault="00B42DB4" w:rsidP="00223501">
            <w:pPr>
              <w:jc w:val="center"/>
              <w:rPr>
                <w:rFonts w:cstheme="minorHAnsi"/>
                <w:szCs w:val="24"/>
              </w:rPr>
            </w:pPr>
          </w:p>
        </w:tc>
        <w:tc>
          <w:tcPr>
            <w:tcW w:w="1369" w:type="dxa"/>
          </w:tcPr>
          <w:p w14:paraId="5A36853C" w14:textId="77777777" w:rsidR="00B42DB4" w:rsidRPr="009F5171" w:rsidRDefault="00B42DB4" w:rsidP="00223501">
            <w:pPr>
              <w:jc w:val="center"/>
              <w:rPr>
                <w:rFonts w:cstheme="minorHAnsi"/>
                <w:szCs w:val="24"/>
              </w:rPr>
            </w:pPr>
          </w:p>
        </w:tc>
      </w:tr>
      <w:tr w:rsidR="00B42DB4" w:rsidRPr="009F5171" w14:paraId="6B177E83" w14:textId="77777777" w:rsidTr="009F16F2">
        <w:tc>
          <w:tcPr>
            <w:tcW w:w="4957" w:type="dxa"/>
          </w:tcPr>
          <w:p w14:paraId="048712A5" w14:textId="77777777" w:rsidR="00B42DB4" w:rsidRPr="009F5171" w:rsidRDefault="00B42DB4" w:rsidP="009F16F2">
            <w:pPr>
              <w:rPr>
                <w:rFonts w:cstheme="minorHAnsi"/>
                <w:szCs w:val="24"/>
              </w:rPr>
            </w:pPr>
            <w:r w:rsidRPr="009F5171">
              <w:rPr>
                <w:rFonts w:cstheme="minorHAnsi"/>
                <w:szCs w:val="24"/>
              </w:rPr>
              <w:t>Zapamatuje si krátké texty a dokáže je reprodukovat.</w:t>
            </w:r>
          </w:p>
        </w:tc>
        <w:tc>
          <w:tcPr>
            <w:tcW w:w="1368" w:type="dxa"/>
          </w:tcPr>
          <w:p w14:paraId="4CE2E7D5" w14:textId="77777777" w:rsidR="00B42DB4" w:rsidRPr="009F5171" w:rsidRDefault="00B42DB4" w:rsidP="00223501">
            <w:pPr>
              <w:jc w:val="center"/>
              <w:rPr>
                <w:rFonts w:cstheme="minorHAnsi"/>
                <w:szCs w:val="24"/>
              </w:rPr>
            </w:pPr>
          </w:p>
        </w:tc>
        <w:tc>
          <w:tcPr>
            <w:tcW w:w="1368" w:type="dxa"/>
          </w:tcPr>
          <w:p w14:paraId="37E4B072" w14:textId="77777777" w:rsidR="00B42DB4" w:rsidRPr="009F5171" w:rsidRDefault="00B42DB4" w:rsidP="00223501">
            <w:pPr>
              <w:jc w:val="center"/>
              <w:rPr>
                <w:rFonts w:cstheme="minorHAnsi"/>
                <w:szCs w:val="24"/>
              </w:rPr>
            </w:pPr>
          </w:p>
        </w:tc>
        <w:tc>
          <w:tcPr>
            <w:tcW w:w="1369" w:type="dxa"/>
          </w:tcPr>
          <w:p w14:paraId="5B51C5A0" w14:textId="77777777" w:rsidR="00B42DB4" w:rsidRPr="009F5171" w:rsidRDefault="00B42DB4" w:rsidP="00223501">
            <w:pPr>
              <w:jc w:val="center"/>
              <w:rPr>
                <w:rFonts w:cstheme="minorHAnsi"/>
                <w:szCs w:val="24"/>
              </w:rPr>
            </w:pPr>
          </w:p>
        </w:tc>
      </w:tr>
      <w:tr w:rsidR="00B42DB4" w:rsidRPr="009F5171" w14:paraId="68D5AADC" w14:textId="77777777" w:rsidTr="009F16F2">
        <w:tc>
          <w:tcPr>
            <w:tcW w:w="4957" w:type="dxa"/>
            <w:shd w:val="clear" w:color="auto" w:fill="E7E6E6" w:themeFill="background2"/>
          </w:tcPr>
          <w:p w14:paraId="7F5D5D4C" w14:textId="77777777" w:rsidR="00B42DB4" w:rsidRPr="001B337E" w:rsidRDefault="00B42DB4" w:rsidP="009F16F2">
            <w:pPr>
              <w:rPr>
                <w:rFonts w:cstheme="minorHAnsi"/>
                <w:b/>
                <w:bCs/>
                <w:szCs w:val="24"/>
              </w:rPr>
            </w:pPr>
            <w:r w:rsidRPr="009F5171">
              <w:rPr>
                <w:rFonts w:cstheme="minorHAnsi"/>
                <w:b/>
                <w:bCs/>
                <w:szCs w:val="24"/>
              </w:rPr>
              <w:lastRenderedPageBreak/>
              <w:t>Dítě a jeho psychika</w:t>
            </w:r>
          </w:p>
        </w:tc>
        <w:tc>
          <w:tcPr>
            <w:tcW w:w="1368" w:type="dxa"/>
            <w:shd w:val="clear" w:color="auto" w:fill="E7E6E6" w:themeFill="background2"/>
          </w:tcPr>
          <w:p w14:paraId="3BD13A99" w14:textId="77777777" w:rsidR="00B42DB4" w:rsidRPr="009F5171" w:rsidRDefault="00B42DB4" w:rsidP="00223501">
            <w:pPr>
              <w:jc w:val="center"/>
              <w:rPr>
                <w:rFonts w:cstheme="minorHAnsi"/>
                <w:szCs w:val="24"/>
              </w:rPr>
            </w:pPr>
            <w:r w:rsidRPr="00433908">
              <w:rPr>
                <w:rFonts w:cstheme="minorHAnsi"/>
                <w:b/>
                <w:bCs/>
                <w:szCs w:val="24"/>
              </w:rPr>
              <w:t>Nezvládá</w:t>
            </w:r>
          </w:p>
        </w:tc>
        <w:tc>
          <w:tcPr>
            <w:tcW w:w="1368" w:type="dxa"/>
            <w:shd w:val="clear" w:color="auto" w:fill="E7E6E6" w:themeFill="background2"/>
          </w:tcPr>
          <w:p w14:paraId="64C1E183" w14:textId="77777777" w:rsidR="00B42DB4" w:rsidRPr="009F5171" w:rsidRDefault="00B42DB4" w:rsidP="00223501">
            <w:pPr>
              <w:jc w:val="center"/>
              <w:rPr>
                <w:rFonts w:cstheme="minorHAnsi"/>
                <w:szCs w:val="24"/>
              </w:rPr>
            </w:pPr>
            <w:r w:rsidRPr="00433908">
              <w:rPr>
                <w:rFonts w:cstheme="minorHAnsi"/>
                <w:b/>
                <w:bCs/>
                <w:szCs w:val="24"/>
              </w:rPr>
              <w:t>Zvládá s dopomocí</w:t>
            </w:r>
          </w:p>
        </w:tc>
        <w:tc>
          <w:tcPr>
            <w:tcW w:w="1369" w:type="dxa"/>
            <w:shd w:val="clear" w:color="auto" w:fill="E7E6E6" w:themeFill="background2"/>
          </w:tcPr>
          <w:p w14:paraId="7CF547F0" w14:textId="77777777" w:rsidR="00B42DB4" w:rsidRPr="009F5171" w:rsidRDefault="00B42DB4" w:rsidP="00223501">
            <w:pPr>
              <w:jc w:val="center"/>
              <w:rPr>
                <w:rFonts w:cstheme="minorHAnsi"/>
                <w:szCs w:val="24"/>
              </w:rPr>
            </w:pPr>
            <w:r>
              <w:rPr>
                <w:rFonts w:cstheme="minorHAnsi"/>
                <w:b/>
                <w:bCs/>
                <w:szCs w:val="24"/>
              </w:rPr>
              <w:t>Z</w:t>
            </w:r>
            <w:r w:rsidRPr="00433908">
              <w:rPr>
                <w:rFonts w:cstheme="minorHAnsi"/>
                <w:b/>
                <w:bCs/>
                <w:szCs w:val="24"/>
              </w:rPr>
              <w:t>vládá</w:t>
            </w:r>
          </w:p>
        </w:tc>
      </w:tr>
      <w:tr w:rsidR="00B42DB4" w:rsidRPr="009F5171" w14:paraId="232D2255" w14:textId="77777777" w:rsidTr="009F16F2">
        <w:tc>
          <w:tcPr>
            <w:tcW w:w="4957" w:type="dxa"/>
            <w:shd w:val="clear" w:color="auto" w:fill="FFFFFF" w:themeFill="background1"/>
          </w:tcPr>
          <w:p w14:paraId="6808B0AE" w14:textId="77777777" w:rsidR="00B42DB4" w:rsidRPr="009F5171" w:rsidRDefault="00B42DB4" w:rsidP="009F16F2">
            <w:pPr>
              <w:rPr>
                <w:rFonts w:cstheme="minorHAnsi"/>
                <w:b/>
                <w:bCs/>
                <w:szCs w:val="24"/>
              </w:rPr>
            </w:pPr>
            <w:r w:rsidRPr="001B337E">
              <w:rPr>
                <w:rFonts w:cstheme="minorHAnsi"/>
                <w:b/>
                <w:bCs/>
                <w:szCs w:val="24"/>
              </w:rPr>
              <w:t>Jazyk a řeč</w:t>
            </w:r>
          </w:p>
        </w:tc>
        <w:tc>
          <w:tcPr>
            <w:tcW w:w="1368" w:type="dxa"/>
            <w:shd w:val="clear" w:color="auto" w:fill="FFFFFF" w:themeFill="background1"/>
          </w:tcPr>
          <w:p w14:paraId="306EFF98" w14:textId="77777777" w:rsidR="00B42DB4" w:rsidRPr="00433908" w:rsidRDefault="00B42DB4" w:rsidP="00223501">
            <w:pPr>
              <w:jc w:val="center"/>
              <w:rPr>
                <w:rFonts w:cstheme="minorHAnsi"/>
                <w:b/>
                <w:bCs/>
                <w:szCs w:val="24"/>
              </w:rPr>
            </w:pPr>
          </w:p>
        </w:tc>
        <w:tc>
          <w:tcPr>
            <w:tcW w:w="1368" w:type="dxa"/>
            <w:shd w:val="clear" w:color="auto" w:fill="FFFFFF" w:themeFill="background1"/>
          </w:tcPr>
          <w:p w14:paraId="2D5031C7" w14:textId="77777777" w:rsidR="00B42DB4" w:rsidRPr="00433908" w:rsidRDefault="00B42DB4" w:rsidP="00223501">
            <w:pPr>
              <w:jc w:val="center"/>
              <w:rPr>
                <w:rFonts w:cstheme="minorHAnsi"/>
                <w:b/>
                <w:bCs/>
                <w:szCs w:val="24"/>
              </w:rPr>
            </w:pPr>
          </w:p>
        </w:tc>
        <w:tc>
          <w:tcPr>
            <w:tcW w:w="1369" w:type="dxa"/>
            <w:shd w:val="clear" w:color="auto" w:fill="FFFFFF" w:themeFill="background1"/>
          </w:tcPr>
          <w:p w14:paraId="789264AC" w14:textId="77777777" w:rsidR="00B42DB4" w:rsidRDefault="00B42DB4" w:rsidP="00223501">
            <w:pPr>
              <w:jc w:val="center"/>
              <w:rPr>
                <w:rFonts w:cstheme="minorHAnsi"/>
                <w:b/>
                <w:bCs/>
                <w:szCs w:val="24"/>
              </w:rPr>
            </w:pPr>
          </w:p>
        </w:tc>
      </w:tr>
      <w:tr w:rsidR="00B42DB4" w:rsidRPr="009F5171" w14:paraId="40B669C5" w14:textId="77777777" w:rsidTr="009F16F2">
        <w:tc>
          <w:tcPr>
            <w:tcW w:w="4957" w:type="dxa"/>
            <w:shd w:val="clear" w:color="auto" w:fill="FFFFFF" w:themeFill="background1"/>
          </w:tcPr>
          <w:p w14:paraId="158AD67F" w14:textId="77777777" w:rsidR="00B42DB4" w:rsidRPr="009F5171" w:rsidRDefault="00B42DB4" w:rsidP="009F16F2">
            <w:pPr>
              <w:rPr>
                <w:rFonts w:cstheme="minorHAnsi"/>
                <w:b/>
                <w:bCs/>
                <w:szCs w:val="24"/>
              </w:rPr>
            </w:pPr>
            <w:r w:rsidRPr="009F5171">
              <w:rPr>
                <w:rFonts w:cstheme="minorHAnsi"/>
                <w:szCs w:val="24"/>
              </w:rPr>
              <w:t xml:space="preserve">Sluchově rozlišuje různé zvuky, pozná první hlásku ve slově. </w:t>
            </w:r>
          </w:p>
        </w:tc>
        <w:tc>
          <w:tcPr>
            <w:tcW w:w="1368" w:type="dxa"/>
            <w:shd w:val="clear" w:color="auto" w:fill="FFFFFF" w:themeFill="background1"/>
          </w:tcPr>
          <w:p w14:paraId="0A5381C9" w14:textId="77777777" w:rsidR="00B42DB4" w:rsidRPr="00433908" w:rsidRDefault="00B42DB4" w:rsidP="00223501">
            <w:pPr>
              <w:jc w:val="center"/>
              <w:rPr>
                <w:rFonts w:cstheme="minorHAnsi"/>
                <w:b/>
                <w:bCs/>
                <w:szCs w:val="24"/>
              </w:rPr>
            </w:pPr>
          </w:p>
        </w:tc>
        <w:tc>
          <w:tcPr>
            <w:tcW w:w="1368" w:type="dxa"/>
            <w:shd w:val="clear" w:color="auto" w:fill="FFFFFF" w:themeFill="background1"/>
          </w:tcPr>
          <w:p w14:paraId="40A69F9C" w14:textId="77777777" w:rsidR="00B42DB4" w:rsidRPr="00433908" w:rsidRDefault="00B42DB4" w:rsidP="00223501">
            <w:pPr>
              <w:jc w:val="center"/>
              <w:rPr>
                <w:rFonts w:cstheme="minorHAnsi"/>
                <w:b/>
                <w:bCs/>
                <w:szCs w:val="24"/>
              </w:rPr>
            </w:pPr>
          </w:p>
        </w:tc>
        <w:tc>
          <w:tcPr>
            <w:tcW w:w="1369" w:type="dxa"/>
            <w:shd w:val="clear" w:color="auto" w:fill="FFFFFF" w:themeFill="background1"/>
          </w:tcPr>
          <w:p w14:paraId="5346083A" w14:textId="77777777" w:rsidR="00B42DB4" w:rsidRDefault="00B42DB4" w:rsidP="00223501">
            <w:pPr>
              <w:jc w:val="center"/>
              <w:rPr>
                <w:rFonts w:cstheme="minorHAnsi"/>
                <w:b/>
                <w:bCs/>
                <w:szCs w:val="24"/>
              </w:rPr>
            </w:pPr>
          </w:p>
        </w:tc>
      </w:tr>
      <w:tr w:rsidR="00B42DB4" w:rsidRPr="009F5171" w14:paraId="05499021" w14:textId="77777777" w:rsidTr="009F16F2">
        <w:tc>
          <w:tcPr>
            <w:tcW w:w="4957" w:type="dxa"/>
            <w:shd w:val="clear" w:color="auto" w:fill="FFFFFF" w:themeFill="background1"/>
          </w:tcPr>
          <w:p w14:paraId="31047618" w14:textId="77777777" w:rsidR="00B42DB4" w:rsidRPr="009F5171" w:rsidRDefault="00B42DB4" w:rsidP="009F16F2">
            <w:pPr>
              <w:rPr>
                <w:rFonts w:cstheme="minorHAnsi"/>
                <w:b/>
                <w:bCs/>
                <w:szCs w:val="24"/>
              </w:rPr>
            </w:pPr>
            <w:r w:rsidRPr="009F5171">
              <w:rPr>
                <w:rFonts w:cstheme="minorHAnsi"/>
                <w:szCs w:val="24"/>
              </w:rPr>
              <w:t>Rozpozná rým, rytmizuje.</w:t>
            </w:r>
          </w:p>
        </w:tc>
        <w:tc>
          <w:tcPr>
            <w:tcW w:w="1368" w:type="dxa"/>
            <w:shd w:val="clear" w:color="auto" w:fill="FFFFFF" w:themeFill="background1"/>
          </w:tcPr>
          <w:p w14:paraId="13335428" w14:textId="77777777" w:rsidR="00B42DB4" w:rsidRPr="00433908" w:rsidRDefault="00B42DB4" w:rsidP="00223501">
            <w:pPr>
              <w:jc w:val="center"/>
              <w:rPr>
                <w:rFonts w:cstheme="minorHAnsi"/>
                <w:b/>
                <w:bCs/>
                <w:szCs w:val="24"/>
              </w:rPr>
            </w:pPr>
          </w:p>
        </w:tc>
        <w:tc>
          <w:tcPr>
            <w:tcW w:w="1368" w:type="dxa"/>
            <w:shd w:val="clear" w:color="auto" w:fill="FFFFFF" w:themeFill="background1"/>
          </w:tcPr>
          <w:p w14:paraId="3330496A" w14:textId="77777777" w:rsidR="00B42DB4" w:rsidRPr="00433908" w:rsidRDefault="00B42DB4" w:rsidP="00223501">
            <w:pPr>
              <w:jc w:val="center"/>
              <w:rPr>
                <w:rFonts w:cstheme="minorHAnsi"/>
                <w:b/>
                <w:bCs/>
                <w:szCs w:val="24"/>
              </w:rPr>
            </w:pPr>
          </w:p>
        </w:tc>
        <w:tc>
          <w:tcPr>
            <w:tcW w:w="1369" w:type="dxa"/>
            <w:shd w:val="clear" w:color="auto" w:fill="FFFFFF" w:themeFill="background1"/>
          </w:tcPr>
          <w:p w14:paraId="5E7D3AE7" w14:textId="77777777" w:rsidR="00B42DB4" w:rsidRDefault="00B42DB4" w:rsidP="00223501">
            <w:pPr>
              <w:jc w:val="center"/>
              <w:rPr>
                <w:rFonts w:cstheme="minorHAnsi"/>
                <w:b/>
                <w:bCs/>
                <w:szCs w:val="24"/>
              </w:rPr>
            </w:pPr>
          </w:p>
        </w:tc>
      </w:tr>
      <w:tr w:rsidR="00B42DB4" w:rsidRPr="009F5171" w14:paraId="0DFAE04F" w14:textId="77777777" w:rsidTr="009F16F2">
        <w:tc>
          <w:tcPr>
            <w:tcW w:w="4957" w:type="dxa"/>
            <w:shd w:val="clear" w:color="auto" w:fill="FFFFFF" w:themeFill="background1"/>
          </w:tcPr>
          <w:p w14:paraId="722AFE27" w14:textId="77777777" w:rsidR="00B42DB4" w:rsidRPr="009F5171" w:rsidRDefault="00B42DB4" w:rsidP="009F16F2">
            <w:pPr>
              <w:rPr>
                <w:rFonts w:cstheme="minorHAnsi"/>
                <w:b/>
                <w:bCs/>
                <w:szCs w:val="24"/>
              </w:rPr>
            </w:pPr>
            <w:r w:rsidRPr="009F5171">
              <w:rPr>
                <w:rFonts w:cstheme="minorHAnsi"/>
                <w:szCs w:val="24"/>
              </w:rPr>
              <w:t>Vypráví jednoduchý děj.</w:t>
            </w:r>
          </w:p>
        </w:tc>
        <w:tc>
          <w:tcPr>
            <w:tcW w:w="1368" w:type="dxa"/>
            <w:shd w:val="clear" w:color="auto" w:fill="FFFFFF" w:themeFill="background1"/>
          </w:tcPr>
          <w:p w14:paraId="766518E6" w14:textId="77777777" w:rsidR="00B42DB4" w:rsidRPr="00433908" w:rsidRDefault="00B42DB4" w:rsidP="00223501">
            <w:pPr>
              <w:jc w:val="center"/>
              <w:rPr>
                <w:rFonts w:cstheme="minorHAnsi"/>
                <w:b/>
                <w:bCs/>
                <w:szCs w:val="24"/>
              </w:rPr>
            </w:pPr>
          </w:p>
        </w:tc>
        <w:tc>
          <w:tcPr>
            <w:tcW w:w="1368" w:type="dxa"/>
            <w:shd w:val="clear" w:color="auto" w:fill="FFFFFF" w:themeFill="background1"/>
          </w:tcPr>
          <w:p w14:paraId="1F791DC7" w14:textId="77777777" w:rsidR="00B42DB4" w:rsidRPr="00433908" w:rsidRDefault="00B42DB4" w:rsidP="00223501">
            <w:pPr>
              <w:jc w:val="center"/>
              <w:rPr>
                <w:rFonts w:cstheme="minorHAnsi"/>
                <w:b/>
                <w:bCs/>
                <w:szCs w:val="24"/>
              </w:rPr>
            </w:pPr>
          </w:p>
        </w:tc>
        <w:tc>
          <w:tcPr>
            <w:tcW w:w="1369" w:type="dxa"/>
            <w:shd w:val="clear" w:color="auto" w:fill="FFFFFF" w:themeFill="background1"/>
          </w:tcPr>
          <w:p w14:paraId="04781644" w14:textId="77777777" w:rsidR="00B42DB4" w:rsidRDefault="00B42DB4" w:rsidP="00223501">
            <w:pPr>
              <w:jc w:val="center"/>
              <w:rPr>
                <w:rFonts w:cstheme="minorHAnsi"/>
                <w:b/>
                <w:bCs/>
                <w:szCs w:val="24"/>
              </w:rPr>
            </w:pPr>
          </w:p>
        </w:tc>
      </w:tr>
      <w:tr w:rsidR="00B42DB4" w:rsidRPr="009F5171" w14:paraId="640098ED" w14:textId="77777777" w:rsidTr="009F16F2">
        <w:tc>
          <w:tcPr>
            <w:tcW w:w="4957" w:type="dxa"/>
            <w:shd w:val="clear" w:color="auto" w:fill="FFFFFF" w:themeFill="background1"/>
          </w:tcPr>
          <w:p w14:paraId="6C7BF39D" w14:textId="77777777" w:rsidR="00B42DB4" w:rsidRPr="009F5171" w:rsidRDefault="00B42DB4" w:rsidP="009F16F2">
            <w:pPr>
              <w:rPr>
                <w:rFonts w:cstheme="minorHAnsi"/>
                <w:b/>
                <w:bCs/>
                <w:szCs w:val="24"/>
              </w:rPr>
            </w:pPr>
            <w:r w:rsidRPr="009F5171">
              <w:rPr>
                <w:rFonts w:cstheme="minorHAnsi"/>
                <w:szCs w:val="24"/>
              </w:rPr>
              <w:t>Postupuje podle slovních i obrazových instrukcí.</w:t>
            </w:r>
          </w:p>
        </w:tc>
        <w:tc>
          <w:tcPr>
            <w:tcW w:w="1368" w:type="dxa"/>
            <w:shd w:val="clear" w:color="auto" w:fill="FFFFFF" w:themeFill="background1"/>
          </w:tcPr>
          <w:p w14:paraId="6A3DC1B9" w14:textId="77777777" w:rsidR="00B42DB4" w:rsidRPr="00433908" w:rsidRDefault="00B42DB4" w:rsidP="00223501">
            <w:pPr>
              <w:jc w:val="center"/>
              <w:rPr>
                <w:rFonts w:cstheme="minorHAnsi"/>
                <w:b/>
                <w:bCs/>
                <w:szCs w:val="24"/>
              </w:rPr>
            </w:pPr>
          </w:p>
        </w:tc>
        <w:tc>
          <w:tcPr>
            <w:tcW w:w="1368" w:type="dxa"/>
            <w:shd w:val="clear" w:color="auto" w:fill="FFFFFF" w:themeFill="background1"/>
          </w:tcPr>
          <w:p w14:paraId="5E3DC16E" w14:textId="77777777" w:rsidR="00B42DB4" w:rsidRPr="00433908" w:rsidRDefault="00B42DB4" w:rsidP="00223501">
            <w:pPr>
              <w:jc w:val="center"/>
              <w:rPr>
                <w:rFonts w:cstheme="minorHAnsi"/>
                <w:b/>
                <w:bCs/>
                <w:szCs w:val="24"/>
              </w:rPr>
            </w:pPr>
          </w:p>
        </w:tc>
        <w:tc>
          <w:tcPr>
            <w:tcW w:w="1369" w:type="dxa"/>
            <w:shd w:val="clear" w:color="auto" w:fill="FFFFFF" w:themeFill="background1"/>
          </w:tcPr>
          <w:p w14:paraId="02327008" w14:textId="77777777" w:rsidR="00B42DB4" w:rsidRDefault="00B42DB4" w:rsidP="00223501">
            <w:pPr>
              <w:jc w:val="center"/>
              <w:rPr>
                <w:rFonts w:cstheme="minorHAnsi"/>
                <w:b/>
                <w:bCs/>
                <w:szCs w:val="24"/>
              </w:rPr>
            </w:pPr>
          </w:p>
        </w:tc>
      </w:tr>
      <w:tr w:rsidR="00B42DB4" w:rsidRPr="009F5171" w14:paraId="0B0C36CE" w14:textId="77777777" w:rsidTr="009F16F2">
        <w:tc>
          <w:tcPr>
            <w:tcW w:w="4957" w:type="dxa"/>
            <w:shd w:val="clear" w:color="auto" w:fill="FFFFFF" w:themeFill="background1"/>
          </w:tcPr>
          <w:p w14:paraId="05F7BAE2" w14:textId="77777777" w:rsidR="00B42DB4" w:rsidRPr="009F5171" w:rsidRDefault="00B42DB4" w:rsidP="009F16F2">
            <w:pPr>
              <w:rPr>
                <w:rFonts w:cstheme="minorHAnsi"/>
                <w:b/>
                <w:bCs/>
                <w:szCs w:val="24"/>
              </w:rPr>
            </w:pPr>
            <w:r w:rsidRPr="009F5171">
              <w:rPr>
                <w:rFonts w:cstheme="minorHAnsi"/>
                <w:szCs w:val="24"/>
              </w:rPr>
              <w:t>Formuluje instrukce a předá je ostatním.</w:t>
            </w:r>
          </w:p>
        </w:tc>
        <w:tc>
          <w:tcPr>
            <w:tcW w:w="1368" w:type="dxa"/>
            <w:shd w:val="clear" w:color="auto" w:fill="FFFFFF" w:themeFill="background1"/>
          </w:tcPr>
          <w:p w14:paraId="0BC9211C" w14:textId="77777777" w:rsidR="00B42DB4" w:rsidRPr="00433908" w:rsidRDefault="00B42DB4" w:rsidP="00223501">
            <w:pPr>
              <w:jc w:val="center"/>
              <w:rPr>
                <w:rFonts w:cstheme="minorHAnsi"/>
                <w:b/>
                <w:bCs/>
                <w:szCs w:val="24"/>
              </w:rPr>
            </w:pPr>
          </w:p>
        </w:tc>
        <w:tc>
          <w:tcPr>
            <w:tcW w:w="1368" w:type="dxa"/>
            <w:shd w:val="clear" w:color="auto" w:fill="FFFFFF" w:themeFill="background1"/>
          </w:tcPr>
          <w:p w14:paraId="3E07DAB5" w14:textId="77777777" w:rsidR="00B42DB4" w:rsidRPr="00433908" w:rsidRDefault="00B42DB4" w:rsidP="00223501">
            <w:pPr>
              <w:jc w:val="center"/>
              <w:rPr>
                <w:rFonts w:cstheme="minorHAnsi"/>
                <w:b/>
                <w:bCs/>
                <w:szCs w:val="24"/>
              </w:rPr>
            </w:pPr>
          </w:p>
        </w:tc>
        <w:tc>
          <w:tcPr>
            <w:tcW w:w="1369" w:type="dxa"/>
            <w:shd w:val="clear" w:color="auto" w:fill="FFFFFF" w:themeFill="background1"/>
          </w:tcPr>
          <w:p w14:paraId="4E5E19AF" w14:textId="77777777" w:rsidR="00B42DB4" w:rsidRDefault="00B42DB4" w:rsidP="00223501">
            <w:pPr>
              <w:jc w:val="center"/>
              <w:rPr>
                <w:rFonts w:cstheme="minorHAnsi"/>
                <w:b/>
                <w:bCs/>
                <w:szCs w:val="24"/>
              </w:rPr>
            </w:pPr>
          </w:p>
        </w:tc>
      </w:tr>
      <w:tr w:rsidR="00B42DB4" w:rsidRPr="009F5171" w14:paraId="224FCF11" w14:textId="77777777" w:rsidTr="009F16F2">
        <w:tc>
          <w:tcPr>
            <w:tcW w:w="4957" w:type="dxa"/>
            <w:shd w:val="clear" w:color="auto" w:fill="FFFFFF" w:themeFill="background1"/>
          </w:tcPr>
          <w:p w14:paraId="6E9F2359" w14:textId="77777777" w:rsidR="00B42DB4" w:rsidRPr="009F5171" w:rsidRDefault="00B42DB4" w:rsidP="009F16F2">
            <w:pPr>
              <w:rPr>
                <w:rFonts w:cstheme="minorHAnsi"/>
                <w:b/>
                <w:bCs/>
                <w:szCs w:val="24"/>
              </w:rPr>
            </w:pPr>
            <w:r w:rsidRPr="009F5171">
              <w:rPr>
                <w:rFonts w:cstheme="minorHAnsi"/>
                <w:szCs w:val="24"/>
              </w:rPr>
              <w:t>Rozliší český jazyk od jiných jazyků.</w:t>
            </w:r>
          </w:p>
        </w:tc>
        <w:tc>
          <w:tcPr>
            <w:tcW w:w="1368" w:type="dxa"/>
            <w:shd w:val="clear" w:color="auto" w:fill="FFFFFF" w:themeFill="background1"/>
          </w:tcPr>
          <w:p w14:paraId="6A1BF51B" w14:textId="77777777" w:rsidR="00B42DB4" w:rsidRPr="00433908" w:rsidRDefault="00B42DB4" w:rsidP="00223501">
            <w:pPr>
              <w:jc w:val="center"/>
              <w:rPr>
                <w:rFonts w:cstheme="minorHAnsi"/>
                <w:b/>
                <w:bCs/>
                <w:szCs w:val="24"/>
              </w:rPr>
            </w:pPr>
          </w:p>
        </w:tc>
        <w:tc>
          <w:tcPr>
            <w:tcW w:w="1368" w:type="dxa"/>
            <w:shd w:val="clear" w:color="auto" w:fill="FFFFFF" w:themeFill="background1"/>
          </w:tcPr>
          <w:p w14:paraId="4D96FCAD" w14:textId="77777777" w:rsidR="00B42DB4" w:rsidRPr="00433908" w:rsidRDefault="00B42DB4" w:rsidP="00223501">
            <w:pPr>
              <w:jc w:val="center"/>
              <w:rPr>
                <w:rFonts w:cstheme="minorHAnsi"/>
                <w:b/>
                <w:bCs/>
                <w:szCs w:val="24"/>
              </w:rPr>
            </w:pPr>
          </w:p>
        </w:tc>
        <w:tc>
          <w:tcPr>
            <w:tcW w:w="1369" w:type="dxa"/>
            <w:shd w:val="clear" w:color="auto" w:fill="FFFFFF" w:themeFill="background1"/>
          </w:tcPr>
          <w:p w14:paraId="346859F5" w14:textId="77777777" w:rsidR="00B42DB4" w:rsidRDefault="00B42DB4" w:rsidP="00223501">
            <w:pPr>
              <w:jc w:val="center"/>
              <w:rPr>
                <w:rFonts w:cstheme="minorHAnsi"/>
                <w:b/>
                <w:bCs/>
                <w:szCs w:val="24"/>
              </w:rPr>
            </w:pPr>
          </w:p>
        </w:tc>
      </w:tr>
      <w:tr w:rsidR="00B42DB4" w:rsidRPr="009F5171" w14:paraId="53C5544E" w14:textId="77777777" w:rsidTr="009F16F2">
        <w:tc>
          <w:tcPr>
            <w:tcW w:w="4957" w:type="dxa"/>
          </w:tcPr>
          <w:p w14:paraId="6AC78874" w14:textId="77777777" w:rsidR="00B42DB4" w:rsidRPr="001B337E" w:rsidRDefault="00B42DB4" w:rsidP="009F16F2">
            <w:pPr>
              <w:rPr>
                <w:rFonts w:cstheme="minorHAnsi"/>
                <w:b/>
                <w:bCs/>
                <w:szCs w:val="24"/>
              </w:rPr>
            </w:pPr>
            <w:r w:rsidRPr="001B337E">
              <w:rPr>
                <w:rFonts w:cstheme="minorHAnsi"/>
                <w:b/>
                <w:bCs/>
                <w:szCs w:val="24"/>
              </w:rPr>
              <w:t>Předčtenářské dovednosti</w:t>
            </w:r>
          </w:p>
        </w:tc>
        <w:tc>
          <w:tcPr>
            <w:tcW w:w="1368" w:type="dxa"/>
          </w:tcPr>
          <w:p w14:paraId="03CABCB6" w14:textId="77777777" w:rsidR="00B42DB4" w:rsidRPr="009F5171" w:rsidRDefault="00B42DB4" w:rsidP="00223501">
            <w:pPr>
              <w:jc w:val="center"/>
              <w:rPr>
                <w:rFonts w:cstheme="minorHAnsi"/>
                <w:szCs w:val="24"/>
              </w:rPr>
            </w:pPr>
          </w:p>
        </w:tc>
        <w:tc>
          <w:tcPr>
            <w:tcW w:w="1368" w:type="dxa"/>
          </w:tcPr>
          <w:p w14:paraId="13B63B41" w14:textId="77777777" w:rsidR="00B42DB4" w:rsidRPr="009F5171" w:rsidRDefault="00B42DB4" w:rsidP="00223501">
            <w:pPr>
              <w:jc w:val="center"/>
              <w:rPr>
                <w:rFonts w:cstheme="minorHAnsi"/>
                <w:szCs w:val="24"/>
              </w:rPr>
            </w:pPr>
          </w:p>
        </w:tc>
        <w:tc>
          <w:tcPr>
            <w:tcW w:w="1369" w:type="dxa"/>
          </w:tcPr>
          <w:p w14:paraId="510BFBBD" w14:textId="77777777" w:rsidR="00B42DB4" w:rsidRPr="009F5171" w:rsidRDefault="00B42DB4" w:rsidP="00223501">
            <w:pPr>
              <w:jc w:val="center"/>
              <w:rPr>
                <w:rFonts w:cstheme="minorHAnsi"/>
                <w:szCs w:val="24"/>
              </w:rPr>
            </w:pPr>
          </w:p>
        </w:tc>
      </w:tr>
      <w:tr w:rsidR="00B42DB4" w:rsidRPr="009F5171" w14:paraId="64EA937C" w14:textId="77777777" w:rsidTr="009F16F2">
        <w:tc>
          <w:tcPr>
            <w:tcW w:w="4957" w:type="dxa"/>
          </w:tcPr>
          <w:p w14:paraId="54401B96" w14:textId="77777777" w:rsidR="00B42DB4" w:rsidRPr="009F5171" w:rsidRDefault="00B42DB4" w:rsidP="009F16F2">
            <w:pPr>
              <w:rPr>
                <w:rFonts w:cstheme="minorHAnsi"/>
                <w:szCs w:val="24"/>
              </w:rPr>
            </w:pPr>
            <w:r w:rsidRPr="009F5171">
              <w:rPr>
                <w:rFonts w:cstheme="minorHAnsi"/>
                <w:szCs w:val="24"/>
              </w:rPr>
              <w:t>Vybere si knihy nebo časopisy podle svého zájmu.</w:t>
            </w:r>
          </w:p>
        </w:tc>
        <w:tc>
          <w:tcPr>
            <w:tcW w:w="1368" w:type="dxa"/>
          </w:tcPr>
          <w:p w14:paraId="3A6F2EDF" w14:textId="77777777" w:rsidR="00B42DB4" w:rsidRPr="009F5171" w:rsidRDefault="00B42DB4" w:rsidP="00223501">
            <w:pPr>
              <w:jc w:val="center"/>
              <w:rPr>
                <w:rFonts w:cstheme="minorHAnsi"/>
                <w:szCs w:val="24"/>
              </w:rPr>
            </w:pPr>
          </w:p>
        </w:tc>
        <w:tc>
          <w:tcPr>
            <w:tcW w:w="1368" w:type="dxa"/>
          </w:tcPr>
          <w:p w14:paraId="5665F1A2" w14:textId="77777777" w:rsidR="00B42DB4" w:rsidRPr="009F5171" w:rsidRDefault="00B42DB4" w:rsidP="00223501">
            <w:pPr>
              <w:jc w:val="center"/>
              <w:rPr>
                <w:rFonts w:cstheme="minorHAnsi"/>
                <w:szCs w:val="24"/>
              </w:rPr>
            </w:pPr>
          </w:p>
        </w:tc>
        <w:tc>
          <w:tcPr>
            <w:tcW w:w="1369" w:type="dxa"/>
          </w:tcPr>
          <w:p w14:paraId="1FF3BEC7" w14:textId="77777777" w:rsidR="00B42DB4" w:rsidRPr="009F5171" w:rsidRDefault="00B42DB4" w:rsidP="00223501">
            <w:pPr>
              <w:jc w:val="center"/>
              <w:rPr>
                <w:rFonts w:cstheme="minorHAnsi"/>
                <w:szCs w:val="24"/>
              </w:rPr>
            </w:pPr>
          </w:p>
        </w:tc>
      </w:tr>
      <w:tr w:rsidR="00B42DB4" w:rsidRPr="009F5171" w14:paraId="2F2EF1C0" w14:textId="77777777" w:rsidTr="009F16F2">
        <w:tc>
          <w:tcPr>
            <w:tcW w:w="4957" w:type="dxa"/>
          </w:tcPr>
          <w:p w14:paraId="1628E8EC" w14:textId="77777777" w:rsidR="00B42DB4" w:rsidRPr="009F5171" w:rsidRDefault="00B42DB4" w:rsidP="009F16F2">
            <w:pPr>
              <w:rPr>
                <w:rFonts w:cstheme="minorHAnsi"/>
                <w:szCs w:val="24"/>
              </w:rPr>
            </w:pPr>
            <w:r w:rsidRPr="009F5171">
              <w:rPr>
                <w:rFonts w:cstheme="minorHAnsi"/>
                <w:szCs w:val="24"/>
              </w:rPr>
              <w:t xml:space="preserve">Rozumí předčítanému textu, vyprávění a soustředěně sleduje děj. </w:t>
            </w:r>
          </w:p>
        </w:tc>
        <w:tc>
          <w:tcPr>
            <w:tcW w:w="1368" w:type="dxa"/>
          </w:tcPr>
          <w:p w14:paraId="3A7C564A" w14:textId="77777777" w:rsidR="00B42DB4" w:rsidRPr="009F5171" w:rsidRDefault="00B42DB4" w:rsidP="00223501">
            <w:pPr>
              <w:jc w:val="center"/>
              <w:rPr>
                <w:rFonts w:cstheme="minorHAnsi"/>
                <w:szCs w:val="24"/>
              </w:rPr>
            </w:pPr>
          </w:p>
        </w:tc>
        <w:tc>
          <w:tcPr>
            <w:tcW w:w="1368" w:type="dxa"/>
          </w:tcPr>
          <w:p w14:paraId="4F072355" w14:textId="77777777" w:rsidR="00B42DB4" w:rsidRPr="009F5171" w:rsidRDefault="00B42DB4" w:rsidP="00223501">
            <w:pPr>
              <w:jc w:val="center"/>
              <w:rPr>
                <w:rFonts w:cstheme="minorHAnsi"/>
                <w:szCs w:val="24"/>
              </w:rPr>
            </w:pPr>
          </w:p>
        </w:tc>
        <w:tc>
          <w:tcPr>
            <w:tcW w:w="1369" w:type="dxa"/>
          </w:tcPr>
          <w:p w14:paraId="5FE35489" w14:textId="77777777" w:rsidR="00B42DB4" w:rsidRPr="009F5171" w:rsidRDefault="00B42DB4" w:rsidP="00223501">
            <w:pPr>
              <w:jc w:val="center"/>
              <w:rPr>
                <w:rFonts w:cstheme="minorHAnsi"/>
                <w:szCs w:val="24"/>
              </w:rPr>
            </w:pPr>
          </w:p>
        </w:tc>
      </w:tr>
      <w:tr w:rsidR="00B42DB4" w:rsidRPr="009F5171" w14:paraId="79236D44" w14:textId="77777777" w:rsidTr="009F16F2">
        <w:tc>
          <w:tcPr>
            <w:tcW w:w="4957" w:type="dxa"/>
          </w:tcPr>
          <w:p w14:paraId="36FD0E65" w14:textId="77777777" w:rsidR="00B42DB4" w:rsidRPr="009F5171" w:rsidRDefault="00B42DB4" w:rsidP="009F16F2">
            <w:pPr>
              <w:rPr>
                <w:rFonts w:cstheme="minorHAnsi"/>
                <w:szCs w:val="24"/>
              </w:rPr>
            </w:pPr>
            <w:r w:rsidRPr="009F5171">
              <w:rPr>
                <w:rFonts w:cstheme="minorHAnsi"/>
                <w:szCs w:val="24"/>
              </w:rPr>
              <w:t xml:space="preserve">Analyzuje děj, hodnotí jej, vyjadřuje se k jednání postav.  </w:t>
            </w:r>
          </w:p>
        </w:tc>
        <w:tc>
          <w:tcPr>
            <w:tcW w:w="1368" w:type="dxa"/>
          </w:tcPr>
          <w:p w14:paraId="251E02A6" w14:textId="77777777" w:rsidR="00B42DB4" w:rsidRPr="009F5171" w:rsidRDefault="00B42DB4" w:rsidP="00223501">
            <w:pPr>
              <w:jc w:val="center"/>
              <w:rPr>
                <w:rFonts w:cstheme="minorHAnsi"/>
                <w:szCs w:val="24"/>
              </w:rPr>
            </w:pPr>
          </w:p>
        </w:tc>
        <w:tc>
          <w:tcPr>
            <w:tcW w:w="1368" w:type="dxa"/>
          </w:tcPr>
          <w:p w14:paraId="0B585880" w14:textId="77777777" w:rsidR="00B42DB4" w:rsidRPr="009F5171" w:rsidRDefault="00B42DB4" w:rsidP="00223501">
            <w:pPr>
              <w:jc w:val="center"/>
              <w:rPr>
                <w:rFonts w:cstheme="minorHAnsi"/>
                <w:szCs w:val="24"/>
              </w:rPr>
            </w:pPr>
          </w:p>
        </w:tc>
        <w:tc>
          <w:tcPr>
            <w:tcW w:w="1369" w:type="dxa"/>
          </w:tcPr>
          <w:p w14:paraId="5747D0D5" w14:textId="77777777" w:rsidR="00B42DB4" w:rsidRPr="009F5171" w:rsidRDefault="00B42DB4" w:rsidP="00223501">
            <w:pPr>
              <w:jc w:val="center"/>
              <w:rPr>
                <w:rFonts w:cstheme="minorHAnsi"/>
                <w:szCs w:val="24"/>
              </w:rPr>
            </w:pPr>
          </w:p>
        </w:tc>
      </w:tr>
      <w:tr w:rsidR="00B42DB4" w:rsidRPr="009F5171" w14:paraId="6542EEC2" w14:textId="77777777" w:rsidTr="009F16F2">
        <w:tc>
          <w:tcPr>
            <w:tcW w:w="4957" w:type="dxa"/>
          </w:tcPr>
          <w:p w14:paraId="5F23CD80" w14:textId="77777777" w:rsidR="00B42DB4" w:rsidRPr="009F5171" w:rsidRDefault="00B42DB4" w:rsidP="009F16F2">
            <w:pPr>
              <w:rPr>
                <w:rFonts w:cstheme="minorHAnsi"/>
                <w:szCs w:val="24"/>
              </w:rPr>
            </w:pPr>
            <w:r w:rsidRPr="009F5171">
              <w:rPr>
                <w:rFonts w:cstheme="minorHAnsi"/>
                <w:szCs w:val="24"/>
              </w:rPr>
              <w:t xml:space="preserve">Předvídá a usuzuje děj z obrázku i textu, vymyslí alternativní konec příběhu. </w:t>
            </w:r>
          </w:p>
        </w:tc>
        <w:tc>
          <w:tcPr>
            <w:tcW w:w="1368" w:type="dxa"/>
          </w:tcPr>
          <w:p w14:paraId="7B8F94D1" w14:textId="77777777" w:rsidR="00B42DB4" w:rsidRPr="009F5171" w:rsidRDefault="00B42DB4" w:rsidP="00223501">
            <w:pPr>
              <w:jc w:val="center"/>
              <w:rPr>
                <w:rFonts w:cstheme="minorHAnsi"/>
                <w:szCs w:val="24"/>
              </w:rPr>
            </w:pPr>
          </w:p>
        </w:tc>
        <w:tc>
          <w:tcPr>
            <w:tcW w:w="1368" w:type="dxa"/>
          </w:tcPr>
          <w:p w14:paraId="4E4D16A7" w14:textId="77777777" w:rsidR="00B42DB4" w:rsidRPr="009F5171" w:rsidRDefault="00B42DB4" w:rsidP="00223501">
            <w:pPr>
              <w:jc w:val="center"/>
              <w:rPr>
                <w:rFonts w:cstheme="minorHAnsi"/>
                <w:szCs w:val="24"/>
              </w:rPr>
            </w:pPr>
          </w:p>
        </w:tc>
        <w:tc>
          <w:tcPr>
            <w:tcW w:w="1369" w:type="dxa"/>
          </w:tcPr>
          <w:p w14:paraId="7E6AE0E7" w14:textId="77777777" w:rsidR="00B42DB4" w:rsidRPr="009F5171" w:rsidRDefault="00B42DB4" w:rsidP="00223501">
            <w:pPr>
              <w:jc w:val="center"/>
              <w:rPr>
                <w:rFonts w:cstheme="minorHAnsi"/>
                <w:szCs w:val="24"/>
              </w:rPr>
            </w:pPr>
          </w:p>
        </w:tc>
      </w:tr>
      <w:tr w:rsidR="00B42DB4" w:rsidRPr="009F5171" w14:paraId="7A70169E" w14:textId="77777777" w:rsidTr="009F16F2">
        <w:tc>
          <w:tcPr>
            <w:tcW w:w="4957" w:type="dxa"/>
          </w:tcPr>
          <w:p w14:paraId="53CE7798" w14:textId="77777777" w:rsidR="00B42DB4" w:rsidRPr="009F5171" w:rsidRDefault="00B42DB4" w:rsidP="009F16F2">
            <w:pPr>
              <w:rPr>
                <w:rFonts w:cstheme="minorHAnsi"/>
                <w:szCs w:val="24"/>
              </w:rPr>
            </w:pPr>
            <w:r w:rsidRPr="009F5171">
              <w:rPr>
                <w:rFonts w:cstheme="minorHAnsi"/>
                <w:szCs w:val="24"/>
              </w:rPr>
              <w:t>Rozlišuje některé symboly, piktogramy, znaky a rozumí jejich významu a funkci.</w:t>
            </w:r>
          </w:p>
        </w:tc>
        <w:tc>
          <w:tcPr>
            <w:tcW w:w="1368" w:type="dxa"/>
          </w:tcPr>
          <w:p w14:paraId="32CEEA5F" w14:textId="77777777" w:rsidR="00B42DB4" w:rsidRPr="009F5171" w:rsidRDefault="00B42DB4" w:rsidP="00223501">
            <w:pPr>
              <w:jc w:val="center"/>
              <w:rPr>
                <w:rFonts w:cstheme="minorHAnsi"/>
                <w:szCs w:val="24"/>
              </w:rPr>
            </w:pPr>
          </w:p>
        </w:tc>
        <w:tc>
          <w:tcPr>
            <w:tcW w:w="1368" w:type="dxa"/>
          </w:tcPr>
          <w:p w14:paraId="4702046B" w14:textId="77777777" w:rsidR="00B42DB4" w:rsidRPr="009F5171" w:rsidRDefault="00B42DB4" w:rsidP="00223501">
            <w:pPr>
              <w:jc w:val="center"/>
              <w:rPr>
                <w:rFonts w:cstheme="minorHAnsi"/>
                <w:szCs w:val="24"/>
              </w:rPr>
            </w:pPr>
          </w:p>
        </w:tc>
        <w:tc>
          <w:tcPr>
            <w:tcW w:w="1369" w:type="dxa"/>
          </w:tcPr>
          <w:p w14:paraId="337068C5" w14:textId="77777777" w:rsidR="00B42DB4" w:rsidRPr="009F5171" w:rsidRDefault="00B42DB4" w:rsidP="00223501">
            <w:pPr>
              <w:jc w:val="center"/>
              <w:rPr>
                <w:rFonts w:cstheme="minorHAnsi"/>
                <w:szCs w:val="24"/>
              </w:rPr>
            </w:pPr>
          </w:p>
        </w:tc>
      </w:tr>
      <w:tr w:rsidR="00B42DB4" w:rsidRPr="009F5171" w14:paraId="71EEE5A5" w14:textId="77777777" w:rsidTr="009F16F2">
        <w:tc>
          <w:tcPr>
            <w:tcW w:w="4957" w:type="dxa"/>
          </w:tcPr>
          <w:p w14:paraId="3920AF6C" w14:textId="77777777" w:rsidR="00B42DB4" w:rsidRPr="009F5171" w:rsidRDefault="00B42DB4" w:rsidP="009F16F2">
            <w:pPr>
              <w:rPr>
                <w:rFonts w:cstheme="minorHAnsi"/>
                <w:szCs w:val="24"/>
              </w:rPr>
            </w:pPr>
            <w:r w:rsidRPr="009F5171">
              <w:rPr>
                <w:rFonts w:cstheme="minorHAnsi"/>
                <w:szCs w:val="24"/>
              </w:rPr>
              <w:t>Reflektuje čtenářský zážitek a sdílí ho s ostatními.</w:t>
            </w:r>
          </w:p>
        </w:tc>
        <w:tc>
          <w:tcPr>
            <w:tcW w:w="1368" w:type="dxa"/>
          </w:tcPr>
          <w:p w14:paraId="35F69E2C" w14:textId="77777777" w:rsidR="00B42DB4" w:rsidRPr="009F5171" w:rsidRDefault="00B42DB4" w:rsidP="00223501">
            <w:pPr>
              <w:jc w:val="center"/>
              <w:rPr>
                <w:rFonts w:cstheme="minorHAnsi"/>
                <w:szCs w:val="24"/>
              </w:rPr>
            </w:pPr>
          </w:p>
        </w:tc>
        <w:tc>
          <w:tcPr>
            <w:tcW w:w="1368" w:type="dxa"/>
          </w:tcPr>
          <w:p w14:paraId="511ED2F4" w14:textId="77777777" w:rsidR="00B42DB4" w:rsidRPr="009F5171" w:rsidRDefault="00B42DB4" w:rsidP="00223501">
            <w:pPr>
              <w:jc w:val="center"/>
              <w:rPr>
                <w:rFonts w:cstheme="minorHAnsi"/>
                <w:szCs w:val="24"/>
              </w:rPr>
            </w:pPr>
          </w:p>
        </w:tc>
        <w:tc>
          <w:tcPr>
            <w:tcW w:w="1369" w:type="dxa"/>
          </w:tcPr>
          <w:p w14:paraId="268FB3BB" w14:textId="77777777" w:rsidR="00B42DB4" w:rsidRPr="009F5171" w:rsidRDefault="00B42DB4" w:rsidP="00223501">
            <w:pPr>
              <w:jc w:val="center"/>
              <w:rPr>
                <w:rFonts w:cstheme="minorHAnsi"/>
                <w:szCs w:val="24"/>
              </w:rPr>
            </w:pPr>
          </w:p>
        </w:tc>
      </w:tr>
      <w:tr w:rsidR="00B42DB4" w:rsidRPr="009F5171" w14:paraId="1D29D0F5" w14:textId="77777777" w:rsidTr="009F16F2">
        <w:tc>
          <w:tcPr>
            <w:tcW w:w="4957" w:type="dxa"/>
          </w:tcPr>
          <w:p w14:paraId="74ECED8A" w14:textId="77777777" w:rsidR="00B42DB4" w:rsidRPr="001B337E" w:rsidRDefault="00B42DB4" w:rsidP="009F16F2">
            <w:pPr>
              <w:rPr>
                <w:rFonts w:cstheme="minorHAnsi"/>
                <w:b/>
                <w:bCs/>
                <w:szCs w:val="24"/>
              </w:rPr>
            </w:pPr>
            <w:r w:rsidRPr="001B337E">
              <w:rPr>
                <w:rFonts w:cstheme="minorHAnsi"/>
                <w:b/>
                <w:bCs/>
                <w:szCs w:val="24"/>
              </w:rPr>
              <w:t>Předmatematické představy</w:t>
            </w:r>
          </w:p>
        </w:tc>
        <w:tc>
          <w:tcPr>
            <w:tcW w:w="1368" w:type="dxa"/>
          </w:tcPr>
          <w:p w14:paraId="4061B80D" w14:textId="77777777" w:rsidR="00B42DB4" w:rsidRPr="009F5171" w:rsidRDefault="00B42DB4" w:rsidP="00223501">
            <w:pPr>
              <w:jc w:val="center"/>
              <w:rPr>
                <w:rFonts w:cstheme="minorHAnsi"/>
                <w:szCs w:val="24"/>
              </w:rPr>
            </w:pPr>
          </w:p>
        </w:tc>
        <w:tc>
          <w:tcPr>
            <w:tcW w:w="1368" w:type="dxa"/>
          </w:tcPr>
          <w:p w14:paraId="7FDE9A5E" w14:textId="77777777" w:rsidR="00B42DB4" w:rsidRPr="009F5171" w:rsidRDefault="00B42DB4" w:rsidP="00223501">
            <w:pPr>
              <w:jc w:val="center"/>
              <w:rPr>
                <w:rFonts w:cstheme="minorHAnsi"/>
                <w:szCs w:val="24"/>
              </w:rPr>
            </w:pPr>
          </w:p>
        </w:tc>
        <w:tc>
          <w:tcPr>
            <w:tcW w:w="1369" w:type="dxa"/>
          </w:tcPr>
          <w:p w14:paraId="19D50B93" w14:textId="77777777" w:rsidR="00B42DB4" w:rsidRPr="009F5171" w:rsidRDefault="00B42DB4" w:rsidP="00223501">
            <w:pPr>
              <w:jc w:val="center"/>
              <w:rPr>
                <w:rFonts w:cstheme="minorHAnsi"/>
                <w:szCs w:val="24"/>
              </w:rPr>
            </w:pPr>
          </w:p>
        </w:tc>
      </w:tr>
      <w:tr w:rsidR="00B42DB4" w:rsidRPr="009F5171" w14:paraId="1474C57E" w14:textId="77777777" w:rsidTr="009F16F2">
        <w:tc>
          <w:tcPr>
            <w:tcW w:w="4957" w:type="dxa"/>
          </w:tcPr>
          <w:p w14:paraId="68421693" w14:textId="77777777" w:rsidR="00B42DB4" w:rsidRPr="009F5171" w:rsidRDefault="00B42DB4" w:rsidP="009F16F2">
            <w:pPr>
              <w:rPr>
                <w:rFonts w:cstheme="minorHAnsi"/>
                <w:szCs w:val="24"/>
              </w:rPr>
            </w:pPr>
            <w:r w:rsidRPr="009F5171">
              <w:rPr>
                <w:rFonts w:cstheme="minorHAnsi"/>
                <w:szCs w:val="24"/>
              </w:rPr>
              <w:t>Roztřídí, vybere, spáruje a zkombinuje objekty na základě jejich vlastností.</w:t>
            </w:r>
          </w:p>
        </w:tc>
        <w:tc>
          <w:tcPr>
            <w:tcW w:w="1368" w:type="dxa"/>
          </w:tcPr>
          <w:p w14:paraId="4A6901DC" w14:textId="77777777" w:rsidR="00B42DB4" w:rsidRPr="009F5171" w:rsidRDefault="00B42DB4" w:rsidP="00223501">
            <w:pPr>
              <w:jc w:val="center"/>
              <w:rPr>
                <w:rFonts w:cstheme="minorHAnsi"/>
                <w:szCs w:val="24"/>
              </w:rPr>
            </w:pPr>
          </w:p>
        </w:tc>
        <w:tc>
          <w:tcPr>
            <w:tcW w:w="1368" w:type="dxa"/>
          </w:tcPr>
          <w:p w14:paraId="39792373" w14:textId="77777777" w:rsidR="00B42DB4" w:rsidRPr="009F5171" w:rsidRDefault="00B42DB4" w:rsidP="00223501">
            <w:pPr>
              <w:jc w:val="center"/>
              <w:rPr>
                <w:rFonts w:cstheme="minorHAnsi"/>
                <w:szCs w:val="24"/>
              </w:rPr>
            </w:pPr>
          </w:p>
        </w:tc>
        <w:tc>
          <w:tcPr>
            <w:tcW w:w="1369" w:type="dxa"/>
          </w:tcPr>
          <w:p w14:paraId="7751B409" w14:textId="77777777" w:rsidR="00B42DB4" w:rsidRPr="009F5171" w:rsidRDefault="00B42DB4" w:rsidP="00223501">
            <w:pPr>
              <w:jc w:val="center"/>
              <w:rPr>
                <w:rFonts w:cstheme="minorHAnsi"/>
                <w:szCs w:val="24"/>
              </w:rPr>
            </w:pPr>
          </w:p>
        </w:tc>
      </w:tr>
      <w:tr w:rsidR="00B42DB4" w:rsidRPr="009F5171" w14:paraId="59D1DFC0" w14:textId="77777777" w:rsidTr="009F16F2">
        <w:tc>
          <w:tcPr>
            <w:tcW w:w="4957" w:type="dxa"/>
          </w:tcPr>
          <w:p w14:paraId="5EC92EF0" w14:textId="77777777" w:rsidR="00B42DB4" w:rsidRPr="009F5171" w:rsidRDefault="00B42DB4" w:rsidP="009F16F2">
            <w:pPr>
              <w:rPr>
                <w:rFonts w:cstheme="minorHAnsi"/>
                <w:szCs w:val="24"/>
              </w:rPr>
            </w:pPr>
            <w:r w:rsidRPr="009F5171">
              <w:rPr>
                <w:rFonts w:cstheme="minorHAnsi"/>
                <w:szCs w:val="24"/>
              </w:rPr>
              <w:t xml:space="preserve">Uspořádá objekty podle daných kritérií včetně času. </w:t>
            </w:r>
          </w:p>
        </w:tc>
        <w:tc>
          <w:tcPr>
            <w:tcW w:w="1368" w:type="dxa"/>
          </w:tcPr>
          <w:p w14:paraId="671AA7EB" w14:textId="77777777" w:rsidR="00B42DB4" w:rsidRPr="009F5171" w:rsidRDefault="00B42DB4" w:rsidP="00223501">
            <w:pPr>
              <w:jc w:val="center"/>
              <w:rPr>
                <w:rFonts w:cstheme="minorHAnsi"/>
                <w:szCs w:val="24"/>
              </w:rPr>
            </w:pPr>
          </w:p>
        </w:tc>
        <w:tc>
          <w:tcPr>
            <w:tcW w:w="1368" w:type="dxa"/>
          </w:tcPr>
          <w:p w14:paraId="04A8D072" w14:textId="77777777" w:rsidR="00B42DB4" w:rsidRPr="009F5171" w:rsidRDefault="00B42DB4" w:rsidP="00223501">
            <w:pPr>
              <w:jc w:val="center"/>
              <w:rPr>
                <w:rFonts w:cstheme="minorHAnsi"/>
                <w:szCs w:val="24"/>
              </w:rPr>
            </w:pPr>
          </w:p>
        </w:tc>
        <w:tc>
          <w:tcPr>
            <w:tcW w:w="1369" w:type="dxa"/>
          </w:tcPr>
          <w:p w14:paraId="5B51525F" w14:textId="77777777" w:rsidR="00B42DB4" w:rsidRPr="009F5171" w:rsidRDefault="00B42DB4" w:rsidP="00223501">
            <w:pPr>
              <w:jc w:val="center"/>
              <w:rPr>
                <w:rFonts w:cstheme="minorHAnsi"/>
                <w:szCs w:val="24"/>
              </w:rPr>
            </w:pPr>
          </w:p>
        </w:tc>
      </w:tr>
      <w:tr w:rsidR="00B42DB4" w:rsidRPr="009F5171" w14:paraId="3964B493" w14:textId="77777777" w:rsidTr="009F16F2">
        <w:tc>
          <w:tcPr>
            <w:tcW w:w="4957" w:type="dxa"/>
          </w:tcPr>
          <w:p w14:paraId="6381AF66" w14:textId="77777777" w:rsidR="00B42DB4" w:rsidRPr="009F5171" w:rsidRDefault="00B42DB4" w:rsidP="009F16F2">
            <w:pPr>
              <w:rPr>
                <w:rFonts w:cstheme="minorHAnsi"/>
                <w:szCs w:val="24"/>
              </w:rPr>
            </w:pPr>
            <w:r w:rsidRPr="009F5171">
              <w:rPr>
                <w:rFonts w:cstheme="minorHAnsi"/>
                <w:szCs w:val="24"/>
              </w:rPr>
              <w:t xml:space="preserve">Určí postupným načítáním po jedné počet konkrétních předmětů od 1 do 6 bez ohledu na jejich rozmístění. </w:t>
            </w:r>
          </w:p>
        </w:tc>
        <w:tc>
          <w:tcPr>
            <w:tcW w:w="1368" w:type="dxa"/>
          </w:tcPr>
          <w:p w14:paraId="0132D66B" w14:textId="77777777" w:rsidR="00B42DB4" w:rsidRPr="009F5171" w:rsidRDefault="00B42DB4" w:rsidP="00223501">
            <w:pPr>
              <w:jc w:val="center"/>
              <w:rPr>
                <w:rFonts w:cstheme="minorHAnsi"/>
                <w:szCs w:val="24"/>
              </w:rPr>
            </w:pPr>
          </w:p>
        </w:tc>
        <w:tc>
          <w:tcPr>
            <w:tcW w:w="1368" w:type="dxa"/>
          </w:tcPr>
          <w:p w14:paraId="16586BBD" w14:textId="77777777" w:rsidR="00B42DB4" w:rsidRPr="009F5171" w:rsidRDefault="00B42DB4" w:rsidP="00223501">
            <w:pPr>
              <w:jc w:val="center"/>
              <w:rPr>
                <w:rFonts w:cstheme="minorHAnsi"/>
                <w:szCs w:val="24"/>
              </w:rPr>
            </w:pPr>
          </w:p>
        </w:tc>
        <w:tc>
          <w:tcPr>
            <w:tcW w:w="1369" w:type="dxa"/>
          </w:tcPr>
          <w:p w14:paraId="5929F339" w14:textId="77777777" w:rsidR="00B42DB4" w:rsidRPr="009F5171" w:rsidRDefault="00B42DB4" w:rsidP="00223501">
            <w:pPr>
              <w:jc w:val="center"/>
              <w:rPr>
                <w:rFonts w:cstheme="minorHAnsi"/>
                <w:szCs w:val="24"/>
              </w:rPr>
            </w:pPr>
          </w:p>
        </w:tc>
      </w:tr>
      <w:tr w:rsidR="00B42DB4" w:rsidRPr="009F5171" w14:paraId="2383A828" w14:textId="77777777" w:rsidTr="009F16F2">
        <w:tc>
          <w:tcPr>
            <w:tcW w:w="4957" w:type="dxa"/>
          </w:tcPr>
          <w:p w14:paraId="67704BE8" w14:textId="77777777" w:rsidR="00B42DB4" w:rsidRPr="009F5171" w:rsidRDefault="00B42DB4" w:rsidP="009F16F2">
            <w:pPr>
              <w:rPr>
                <w:rFonts w:cstheme="minorHAnsi"/>
                <w:szCs w:val="24"/>
              </w:rPr>
            </w:pPr>
            <w:r w:rsidRPr="009F5171">
              <w:rPr>
                <w:rFonts w:cstheme="minorHAnsi"/>
                <w:szCs w:val="24"/>
              </w:rPr>
              <w:t xml:space="preserve">Porovná kvantitu na základě manipulace, zaznamená ji graficky pomocí čárek a obdobných symbolů. </w:t>
            </w:r>
          </w:p>
        </w:tc>
        <w:tc>
          <w:tcPr>
            <w:tcW w:w="1368" w:type="dxa"/>
          </w:tcPr>
          <w:p w14:paraId="5A1D01AF" w14:textId="77777777" w:rsidR="00B42DB4" w:rsidRPr="009F5171" w:rsidRDefault="00B42DB4" w:rsidP="00223501">
            <w:pPr>
              <w:jc w:val="center"/>
              <w:rPr>
                <w:rFonts w:cstheme="minorHAnsi"/>
                <w:szCs w:val="24"/>
              </w:rPr>
            </w:pPr>
          </w:p>
        </w:tc>
        <w:tc>
          <w:tcPr>
            <w:tcW w:w="1368" w:type="dxa"/>
          </w:tcPr>
          <w:p w14:paraId="25D680D3" w14:textId="77777777" w:rsidR="00B42DB4" w:rsidRPr="009F5171" w:rsidRDefault="00B42DB4" w:rsidP="00223501">
            <w:pPr>
              <w:jc w:val="center"/>
              <w:rPr>
                <w:rFonts w:cstheme="minorHAnsi"/>
                <w:szCs w:val="24"/>
              </w:rPr>
            </w:pPr>
          </w:p>
        </w:tc>
        <w:tc>
          <w:tcPr>
            <w:tcW w:w="1369" w:type="dxa"/>
          </w:tcPr>
          <w:p w14:paraId="3118E7DC" w14:textId="77777777" w:rsidR="00B42DB4" w:rsidRPr="009F5171" w:rsidRDefault="00B42DB4" w:rsidP="00223501">
            <w:pPr>
              <w:jc w:val="center"/>
              <w:rPr>
                <w:rFonts w:cstheme="minorHAnsi"/>
                <w:szCs w:val="24"/>
              </w:rPr>
            </w:pPr>
          </w:p>
        </w:tc>
      </w:tr>
      <w:tr w:rsidR="00B42DB4" w:rsidRPr="009F5171" w14:paraId="06A10A44" w14:textId="77777777" w:rsidTr="009F16F2">
        <w:tc>
          <w:tcPr>
            <w:tcW w:w="4957" w:type="dxa"/>
          </w:tcPr>
          <w:p w14:paraId="0CD6DA14" w14:textId="77777777" w:rsidR="00B42DB4" w:rsidRPr="009F5171" w:rsidRDefault="00B42DB4" w:rsidP="009F16F2">
            <w:pPr>
              <w:rPr>
                <w:rFonts w:cstheme="minorHAnsi"/>
                <w:szCs w:val="24"/>
              </w:rPr>
            </w:pPr>
            <w:r w:rsidRPr="009F5171">
              <w:rPr>
                <w:rFonts w:cstheme="minorHAnsi"/>
                <w:szCs w:val="24"/>
              </w:rPr>
              <w:t>Určí charakteristické vlastnosti geometr. objektů v reálném prostředí, rozliší rovinné a prostorové útvary.</w:t>
            </w:r>
          </w:p>
        </w:tc>
        <w:tc>
          <w:tcPr>
            <w:tcW w:w="1368" w:type="dxa"/>
          </w:tcPr>
          <w:p w14:paraId="2978F90C" w14:textId="77777777" w:rsidR="00B42DB4" w:rsidRPr="009F5171" w:rsidRDefault="00B42DB4" w:rsidP="00223501">
            <w:pPr>
              <w:jc w:val="center"/>
              <w:rPr>
                <w:rFonts w:cstheme="minorHAnsi"/>
                <w:szCs w:val="24"/>
              </w:rPr>
            </w:pPr>
          </w:p>
        </w:tc>
        <w:tc>
          <w:tcPr>
            <w:tcW w:w="1368" w:type="dxa"/>
          </w:tcPr>
          <w:p w14:paraId="20F71BA6" w14:textId="77777777" w:rsidR="00B42DB4" w:rsidRPr="009F5171" w:rsidRDefault="00B42DB4" w:rsidP="00223501">
            <w:pPr>
              <w:jc w:val="center"/>
              <w:rPr>
                <w:rFonts w:cstheme="minorHAnsi"/>
                <w:szCs w:val="24"/>
              </w:rPr>
            </w:pPr>
          </w:p>
        </w:tc>
        <w:tc>
          <w:tcPr>
            <w:tcW w:w="1369" w:type="dxa"/>
          </w:tcPr>
          <w:p w14:paraId="42EC846C" w14:textId="77777777" w:rsidR="00B42DB4" w:rsidRPr="009F5171" w:rsidRDefault="00B42DB4" w:rsidP="00223501">
            <w:pPr>
              <w:jc w:val="center"/>
              <w:rPr>
                <w:rFonts w:cstheme="minorHAnsi"/>
                <w:szCs w:val="24"/>
              </w:rPr>
            </w:pPr>
          </w:p>
        </w:tc>
      </w:tr>
      <w:tr w:rsidR="00B42DB4" w:rsidRPr="009F5171" w14:paraId="44BE9D05" w14:textId="77777777" w:rsidTr="009F16F2">
        <w:tc>
          <w:tcPr>
            <w:tcW w:w="4957" w:type="dxa"/>
          </w:tcPr>
          <w:p w14:paraId="6B137CCF" w14:textId="77777777" w:rsidR="00B42DB4" w:rsidRPr="009F5171" w:rsidRDefault="00B42DB4" w:rsidP="009F16F2">
            <w:pPr>
              <w:rPr>
                <w:rFonts w:cstheme="minorHAnsi"/>
                <w:szCs w:val="24"/>
              </w:rPr>
            </w:pPr>
            <w:r w:rsidRPr="009F5171">
              <w:rPr>
                <w:rFonts w:cstheme="minorHAnsi"/>
                <w:szCs w:val="24"/>
              </w:rPr>
              <w:t xml:space="preserve">Orientuje se v prostoru a rovině, rozliší a pojmenuje prostorové vztahy.   </w:t>
            </w:r>
          </w:p>
        </w:tc>
        <w:tc>
          <w:tcPr>
            <w:tcW w:w="1368" w:type="dxa"/>
          </w:tcPr>
          <w:p w14:paraId="65A8148C" w14:textId="77777777" w:rsidR="00B42DB4" w:rsidRPr="009F5171" w:rsidRDefault="00B42DB4" w:rsidP="00223501">
            <w:pPr>
              <w:jc w:val="center"/>
              <w:rPr>
                <w:rFonts w:cstheme="minorHAnsi"/>
                <w:szCs w:val="24"/>
              </w:rPr>
            </w:pPr>
          </w:p>
        </w:tc>
        <w:tc>
          <w:tcPr>
            <w:tcW w:w="1368" w:type="dxa"/>
          </w:tcPr>
          <w:p w14:paraId="7C2928BB" w14:textId="77777777" w:rsidR="00B42DB4" w:rsidRPr="009F5171" w:rsidRDefault="00B42DB4" w:rsidP="00223501">
            <w:pPr>
              <w:jc w:val="center"/>
              <w:rPr>
                <w:rFonts w:cstheme="minorHAnsi"/>
                <w:szCs w:val="24"/>
              </w:rPr>
            </w:pPr>
          </w:p>
        </w:tc>
        <w:tc>
          <w:tcPr>
            <w:tcW w:w="1369" w:type="dxa"/>
          </w:tcPr>
          <w:p w14:paraId="520C8106" w14:textId="77777777" w:rsidR="00B42DB4" w:rsidRPr="009F5171" w:rsidRDefault="00B42DB4" w:rsidP="00223501">
            <w:pPr>
              <w:jc w:val="center"/>
              <w:rPr>
                <w:rFonts w:cstheme="minorHAnsi"/>
                <w:szCs w:val="24"/>
              </w:rPr>
            </w:pPr>
          </w:p>
        </w:tc>
      </w:tr>
      <w:tr w:rsidR="00B42DB4" w:rsidRPr="009F5171" w14:paraId="7B88FEA1" w14:textId="77777777" w:rsidTr="009F16F2">
        <w:tc>
          <w:tcPr>
            <w:tcW w:w="4957" w:type="dxa"/>
          </w:tcPr>
          <w:p w14:paraId="5F9A9A7D" w14:textId="77777777" w:rsidR="00B42DB4" w:rsidRPr="009F5171" w:rsidRDefault="00B42DB4" w:rsidP="009F16F2">
            <w:pPr>
              <w:rPr>
                <w:rFonts w:cstheme="minorHAnsi"/>
                <w:szCs w:val="24"/>
              </w:rPr>
            </w:pPr>
            <w:r w:rsidRPr="009F5171">
              <w:rPr>
                <w:rFonts w:cstheme="minorHAnsi"/>
                <w:szCs w:val="24"/>
              </w:rPr>
              <w:t>Sestavuje prostorové objekty podle předlohy.</w:t>
            </w:r>
          </w:p>
        </w:tc>
        <w:tc>
          <w:tcPr>
            <w:tcW w:w="1368" w:type="dxa"/>
          </w:tcPr>
          <w:p w14:paraId="492586CD" w14:textId="77777777" w:rsidR="00B42DB4" w:rsidRPr="009F5171" w:rsidRDefault="00B42DB4" w:rsidP="00223501">
            <w:pPr>
              <w:jc w:val="center"/>
              <w:rPr>
                <w:rFonts w:cstheme="minorHAnsi"/>
                <w:szCs w:val="24"/>
              </w:rPr>
            </w:pPr>
          </w:p>
        </w:tc>
        <w:tc>
          <w:tcPr>
            <w:tcW w:w="1368" w:type="dxa"/>
          </w:tcPr>
          <w:p w14:paraId="3FB134B3" w14:textId="77777777" w:rsidR="00B42DB4" w:rsidRPr="009F5171" w:rsidRDefault="00B42DB4" w:rsidP="00223501">
            <w:pPr>
              <w:jc w:val="center"/>
              <w:rPr>
                <w:rFonts w:cstheme="minorHAnsi"/>
                <w:szCs w:val="24"/>
              </w:rPr>
            </w:pPr>
          </w:p>
        </w:tc>
        <w:tc>
          <w:tcPr>
            <w:tcW w:w="1369" w:type="dxa"/>
          </w:tcPr>
          <w:p w14:paraId="0C3F82C9" w14:textId="77777777" w:rsidR="00B42DB4" w:rsidRPr="009F5171" w:rsidRDefault="00B42DB4" w:rsidP="00223501">
            <w:pPr>
              <w:jc w:val="center"/>
              <w:rPr>
                <w:rFonts w:cstheme="minorHAnsi"/>
                <w:szCs w:val="24"/>
              </w:rPr>
            </w:pPr>
          </w:p>
        </w:tc>
      </w:tr>
      <w:tr w:rsidR="00B42DB4" w:rsidRPr="009F5171" w14:paraId="4F21C117" w14:textId="77777777" w:rsidTr="009F16F2">
        <w:tc>
          <w:tcPr>
            <w:tcW w:w="4957" w:type="dxa"/>
          </w:tcPr>
          <w:p w14:paraId="519D6DBC" w14:textId="77777777" w:rsidR="00B42DB4" w:rsidRPr="009F5171" w:rsidRDefault="00B42DB4" w:rsidP="009F16F2">
            <w:pPr>
              <w:rPr>
                <w:rFonts w:cstheme="minorHAnsi"/>
                <w:szCs w:val="24"/>
              </w:rPr>
            </w:pPr>
            <w:r w:rsidRPr="009F5171">
              <w:rPr>
                <w:rFonts w:cstheme="minorHAnsi"/>
                <w:szCs w:val="24"/>
              </w:rPr>
              <w:t xml:space="preserve">Určí míru objektů a porovná je pomocí poměřování.  </w:t>
            </w:r>
          </w:p>
        </w:tc>
        <w:tc>
          <w:tcPr>
            <w:tcW w:w="1368" w:type="dxa"/>
          </w:tcPr>
          <w:p w14:paraId="1F8799E5" w14:textId="77777777" w:rsidR="00B42DB4" w:rsidRPr="009F5171" w:rsidRDefault="00B42DB4" w:rsidP="00223501">
            <w:pPr>
              <w:jc w:val="center"/>
              <w:rPr>
                <w:rFonts w:cstheme="minorHAnsi"/>
                <w:szCs w:val="24"/>
              </w:rPr>
            </w:pPr>
          </w:p>
        </w:tc>
        <w:tc>
          <w:tcPr>
            <w:tcW w:w="1368" w:type="dxa"/>
          </w:tcPr>
          <w:p w14:paraId="30279C71" w14:textId="77777777" w:rsidR="00B42DB4" w:rsidRPr="009F5171" w:rsidRDefault="00B42DB4" w:rsidP="00223501">
            <w:pPr>
              <w:jc w:val="center"/>
              <w:rPr>
                <w:rFonts w:cstheme="minorHAnsi"/>
                <w:szCs w:val="24"/>
              </w:rPr>
            </w:pPr>
          </w:p>
        </w:tc>
        <w:tc>
          <w:tcPr>
            <w:tcW w:w="1369" w:type="dxa"/>
          </w:tcPr>
          <w:p w14:paraId="7AA96201" w14:textId="77777777" w:rsidR="00B42DB4" w:rsidRPr="009F5171" w:rsidRDefault="00B42DB4" w:rsidP="00223501">
            <w:pPr>
              <w:jc w:val="center"/>
              <w:rPr>
                <w:rFonts w:cstheme="minorHAnsi"/>
                <w:szCs w:val="24"/>
              </w:rPr>
            </w:pPr>
          </w:p>
        </w:tc>
      </w:tr>
    </w:tbl>
    <w:p w14:paraId="5CF96B97" w14:textId="77777777" w:rsidR="00B42DB4" w:rsidRDefault="00B42DB4" w:rsidP="00B42DB4">
      <w:pPr>
        <w:rPr>
          <w:rFonts w:cstheme="minorHAnsi"/>
          <w:szCs w:val="24"/>
        </w:rPr>
      </w:pPr>
      <w:r>
        <w:rPr>
          <w:rFonts w:cstheme="minorHAnsi"/>
          <w:szCs w:val="24"/>
        </w:rPr>
        <w:br w:type="page"/>
      </w:r>
    </w:p>
    <w:tbl>
      <w:tblPr>
        <w:tblStyle w:val="Mkatabulky"/>
        <w:tblW w:w="9099" w:type="dxa"/>
        <w:tblLook w:val="04A0" w:firstRow="1" w:lastRow="0" w:firstColumn="1" w:lastColumn="0" w:noHBand="0" w:noVBand="1"/>
      </w:tblPr>
      <w:tblGrid>
        <w:gridCol w:w="4957"/>
        <w:gridCol w:w="1380"/>
        <w:gridCol w:w="1381"/>
        <w:gridCol w:w="1381"/>
      </w:tblGrid>
      <w:tr w:rsidR="00B42DB4" w:rsidRPr="008708ED" w14:paraId="58476D60" w14:textId="77777777" w:rsidTr="009F16F2">
        <w:tc>
          <w:tcPr>
            <w:tcW w:w="4957" w:type="dxa"/>
            <w:shd w:val="clear" w:color="auto" w:fill="E7E6E6" w:themeFill="background2"/>
          </w:tcPr>
          <w:p w14:paraId="67A170B2" w14:textId="77777777" w:rsidR="00B42DB4" w:rsidRPr="008708ED" w:rsidRDefault="00B42DB4" w:rsidP="009F16F2">
            <w:pPr>
              <w:rPr>
                <w:rFonts w:cstheme="minorHAnsi"/>
                <w:b/>
                <w:bCs/>
                <w:szCs w:val="24"/>
              </w:rPr>
            </w:pPr>
            <w:r w:rsidRPr="008708ED">
              <w:rPr>
                <w:rFonts w:cstheme="minorHAnsi"/>
                <w:b/>
                <w:bCs/>
                <w:szCs w:val="24"/>
              </w:rPr>
              <w:lastRenderedPageBreak/>
              <w:t>Dítě, ten druhý a společnost</w:t>
            </w:r>
          </w:p>
        </w:tc>
        <w:tc>
          <w:tcPr>
            <w:tcW w:w="1380" w:type="dxa"/>
            <w:shd w:val="clear" w:color="auto" w:fill="E7E6E6" w:themeFill="background2"/>
          </w:tcPr>
          <w:p w14:paraId="376D4BA2" w14:textId="77777777" w:rsidR="00B42DB4" w:rsidRPr="008708ED" w:rsidRDefault="00B42DB4" w:rsidP="00223501">
            <w:pPr>
              <w:jc w:val="center"/>
              <w:rPr>
                <w:rFonts w:cstheme="minorHAnsi"/>
                <w:szCs w:val="24"/>
              </w:rPr>
            </w:pPr>
            <w:r w:rsidRPr="00433908">
              <w:rPr>
                <w:rFonts w:cstheme="minorHAnsi"/>
                <w:b/>
                <w:bCs/>
                <w:szCs w:val="24"/>
              </w:rPr>
              <w:t>Nezvládá</w:t>
            </w:r>
          </w:p>
        </w:tc>
        <w:tc>
          <w:tcPr>
            <w:tcW w:w="1381" w:type="dxa"/>
            <w:shd w:val="clear" w:color="auto" w:fill="E7E6E6" w:themeFill="background2"/>
          </w:tcPr>
          <w:p w14:paraId="76FB6010" w14:textId="77777777" w:rsidR="00B42DB4" w:rsidRPr="008708ED" w:rsidRDefault="00B42DB4" w:rsidP="00223501">
            <w:pPr>
              <w:jc w:val="center"/>
              <w:rPr>
                <w:rFonts w:cstheme="minorHAnsi"/>
                <w:szCs w:val="24"/>
              </w:rPr>
            </w:pPr>
            <w:r w:rsidRPr="00433908">
              <w:rPr>
                <w:rFonts w:cstheme="minorHAnsi"/>
                <w:b/>
                <w:bCs/>
                <w:szCs w:val="24"/>
              </w:rPr>
              <w:t>Zvládá s dopomocí</w:t>
            </w:r>
          </w:p>
        </w:tc>
        <w:tc>
          <w:tcPr>
            <w:tcW w:w="1381" w:type="dxa"/>
            <w:shd w:val="clear" w:color="auto" w:fill="E7E6E6" w:themeFill="background2"/>
          </w:tcPr>
          <w:p w14:paraId="24A13A54" w14:textId="77777777" w:rsidR="00B42DB4" w:rsidRPr="008708ED" w:rsidRDefault="00B42DB4" w:rsidP="00223501">
            <w:pPr>
              <w:jc w:val="center"/>
              <w:rPr>
                <w:rFonts w:cstheme="minorHAnsi"/>
                <w:szCs w:val="24"/>
              </w:rPr>
            </w:pPr>
            <w:r>
              <w:rPr>
                <w:rFonts w:cstheme="minorHAnsi"/>
                <w:b/>
                <w:bCs/>
                <w:szCs w:val="24"/>
              </w:rPr>
              <w:t>Z</w:t>
            </w:r>
            <w:r w:rsidRPr="00433908">
              <w:rPr>
                <w:rFonts w:cstheme="minorHAnsi"/>
                <w:b/>
                <w:bCs/>
                <w:szCs w:val="24"/>
              </w:rPr>
              <w:t>vládá</w:t>
            </w:r>
          </w:p>
        </w:tc>
      </w:tr>
      <w:tr w:rsidR="00B42DB4" w:rsidRPr="008708ED" w14:paraId="204B4973" w14:textId="77777777" w:rsidTr="009F16F2">
        <w:tc>
          <w:tcPr>
            <w:tcW w:w="4957" w:type="dxa"/>
          </w:tcPr>
          <w:p w14:paraId="473BD2F1" w14:textId="77777777" w:rsidR="00B42DB4" w:rsidRPr="008708ED" w:rsidRDefault="00B42DB4" w:rsidP="009F16F2">
            <w:pPr>
              <w:rPr>
                <w:rFonts w:cstheme="minorHAnsi"/>
                <w:b/>
                <w:bCs/>
                <w:szCs w:val="24"/>
              </w:rPr>
            </w:pPr>
            <w:r w:rsidRPr="008708ED">
              <w:rPr>
                <w:rFonts w:cstheme="minorHAnsi"/>
                <w:b/>
                <w:bCs/>
                <w:szCs w:val="24"/>
              </w:rPr>
              <w:t>Adaptace v novém prostředí a socializace ve společnosti</w:t>
            </w:r>
          </w:p>
        </w:tc>
        <w:tc>
          <w:tcPr>
            <w:tcW w:w="1380" w:type="dxa"/>
          </w:tcPr>
          <w:p w14:paraId="5D1843F0" w14:textId="77777777" w:rsidR="00B42DB4" w:rsidRPr="008708ED" w:rsidRDefault="00B42DB4" w:rsidP="00223501">
            <w:pPr>
              <w:jc w:val="center"/>
              <w:rPr>
                <w:rFonts w:cstheme="minorHAnsi"/>
                <w:szCs w:val="24"/>
              </w:rPr>
            </w:pPr>
          </w:p>
        </w:tc>
        <w:tc>
          <w:tcPr>
            <w:tcW w:w="1381" w:type="dxa"/>
          </w:tcPr>
          <w:p w14:paraId="06F3269B" w14:textId="77777777" w:rsidR="00B42DB4" w:rsidRPr="008708ED" w:rsidRDefault="00B42DB4" w:rsidP="00223501">
            <w:pPr>
              <w:jc w:val="center"/>
              <w:rPr>
                <w:rFonts w:cstheme="minorHAnsi"/>
                <w:szCs w:val="24"/>
              </w:rPr>
            </w:pPr>
          </w:p>
        </w:tc>
        <w:tc>
          <w:tcPr>
            <w:tcW w:w="1381" w:type="dxa"/>
          </w:tcPr>
          <w:p w14:paraId="391CC8AC" w14:textId="77777777" w:rsidR="00B42DB4" w:rsidRPr="008708ED" w:rsidRDefault="00B42DB4" w:rsidP="00223501">
            <w:pPr>
              <w:jc w:val="center"/>
              <w:rPr>
                <w:rFonts w:cstheme="minorHAnsi"/>
                <w:szCs w:val="24"/>
              </w:rPr>
            </w:pPr>
          </w:p>
        </w:tc>
      </w:tr>
      <w:tr w:rsidR="00B42DB4" w:rsidRPr="008708ED" w14:paraId="090541D1" w14:textId="77777777" w:rsidTr="009F16F2">
        <w:tc>
          <w:tcPr>
            <w:tcW w:w="4957" w:type="dxa"/>
          </w:tcPr>
          <w:p w14:paraId="034D87E3" w14:textId="77777777" w:rsidR="00B42DB4" w:rsidRPr="008708ED" w:rsidRDefault="00B42DB4" w:rsidP="009F16F2">
            <w:pPr>
              <w:rPr>
                <w:rFonts w:cstheme="minorHAnsi"/>
                <w:szCs w:val="24"/>
              </w:rPr>
            </w:pPr>
            <w:r w:rsidRPr="008708ED">
              <w:rPr>
                <w:rFonts w:cstheme="minorHAnsi"/>
                <w:szCs w:val="24"/>
              </w:rPr>
              <w:t>Poradí si v nové situaci.</w:t>
            </w:r>
          </w:p>
        </w:tc>
        <w:tc>
          <w:tcPr>
            <w:tcW w:w="1380" w:type="dxa"/>
          </w:tcPr>
          <w:p w14:paraId="5062D167" w14:textId="77777777" w:rsidR="00B42DB4" w:rsidRPr="008708ED" w:rsidRDefault="00B42DB4" w:rsidP="00223501">
            <w:pPr>
              <w:jc w:val="center"/>
              <w:rPr>
                <w:rFonts w:cstheme="minorHAnsi"/>
                <w:szCs w:val="24"/>
              </w:rPr>
            </w:pPr>
          </w:p>
        </w:tc>
        <w:tc>
          <w:tcPr>
            <w:tcW w:w="1381" w:type="dxa"/>
          </w:tcPr>
          <w:p w14:paraId="7A083043" w14:textId="77777777" w:rsidR="00B42DB4" w:rsidRPr="008708ED" w:rsidRDefault="00B42DB4" w:rsidP="00223501">
            <w:pPr>
              <w:jc w:val="center"/>
              <w:rPr>
                <w:rFonts w:cstheme="minorHAnsi"/>
                <w:szCs w:val="24"/>
              </w:rPr>
            </w:pPr>
          </w:p>
        </w:tc>
        <w:tc>
          <w:tcPr>
            <w:tcW w:w="1381" w:type="dxa"/>
          </w:tcPr>
          <w:p w14:paraId="27307500" w14:textId="77777777" w:rsidR="00B42DB4" w:rsidRPr="008708ED" w:rsidRDefault="00B42DB4" w:rsidP="00223501">
            <w:pPr>
              <w:jc w:val="center"/>
              <w:rPr>
                <w:rFonts w:cstheme="minorHAnsi"/>
                <w:szCs w:val="24"/>
              </w:rPr>
            </w:pPr>
          </w:p>
        </w:tc>
      </w:tr>
      <w:tr w:rsidR="00B42DB4" w:rsidRPr="008708ED" w14:paraId="05C3670B" w14:textId="77777777" w:rsidTr="009F16F2">
        <w:tc>
          <w:tcPr>
            <w:tcW w:w="4957" w:type="dxa"/>
          </w:tcPr>
          <w:p w14:paraId="29BAA6F9" w14:textId="77777777" w:rsidR="00B42DB4" w:rsidRPr="008708ED" w:rsidRDefault="00B42DB4" w:rsidP="009F16F2">
            <w:pPr>
              <w:rPr>
                <w:rFonts w:cstheme="minorHAnsi"/>
                <w:szCs w:val="24"/>
              </w:rPr>
            </w:pPr>
            <w:r w:rsidRPr="008708ED">
              <w:rPr>
                <w:rFonts w:cstheme="minorHAnsi"/>
                <w:szCs w:val="24"/>
              </w:rPr>
              <w:t xml:space="preserve">Přijímá autoritu.  </w:t>
            </w:r>
          </w:p>
        </w:tc>
        <w:tc>
          <w:tcPr>
            <w:tcW w:w="1380" w:type="dxa"/>
          </w:tcPr>
          <w:p w14:paraId="78A47333" w14:textId="77777777" w:rsidR="00B42DB4" w:rsidRPr="008708ED" w:rsidRDefault="00B42DB4" w:rsidP="00223501">
            <w:pPr>
              <w:jc w:val="center"/>
              <w:rPr>
                <w:rFonts w:cstheme="minorHAnsi"/>
                <w:szCs w:val="24"/>
              </w:rPr>
            </w:pPr>
          </w:p>
        </w:tc>
        <w:tc>
          <w:tcPr>
            <w:tcW w:w="1381" w:type="dxa"/>
          </w:tcPr>
          <w:p w14:paraId="57E45613" w14:textId="77777777" w:rsidR="00B42DB4" w:rsidRPr="008708ED" w:rsidRDefault="00B42DB4" w:rsidP="00223501">
            <w:pPr>
              <w:jc w:val="center"/>
              <w:rPr>
                <w:rFonts w:cstheme="minorHAnsi"/>
                <w:szCs w:val="24"/>
              </w:rPr>
            </w:pPr>
          </w:p>
        </w:tc>
        <w:tc>
          <w:tcPr>
            <w:tcW w:w="1381" w:type="dxa"/>
          </w:tcPr>
          <w:p w14:paraId="6DC6FC21" w14:textId="77777777" w:rsidR="00B42DB4" w:rsidRPr="008708ED" w:rsidRDefault="00B42DB4" w:rsidP="00223501">
            <w:pPr>
              <w:jc w:val="center"/>
              <w:rPr>
                <w:rFonts w:cstheme="minorHAnsi"/>
                <w:szCs w:val="24"/>
              </w:rPr>
            </w:pPr>
          </w:p>
        </w:tc>
      </w:tr>
      <w:tr w:rsidR="00B42DB4" w:rsidRPr="008708ED" w14:paraId="2424B105" w14:textId="77777777" w:rsidTr="009F16F2">
        <w:tc>
          <w:tcPr>
            <w:tcW w:w="4957" w:type="dxa"/>
          </w:tcPr>
          <w:p w14:paraId="3454B796" w14:textId="77777777" w:rsidR="00B42DB4" w:rsidRPr="008708ED" w:rsidRDefault="00B42DB4" w:rsidP="009F16F2">
            <w:pPr>
              <w:rPr>
                <w:rFonts w:cstheme="minorHAnsi"/>
                <w:szCs w:val="24"/>
              </w:rPr>
            </w:pPr>
            <w:r w:rsidRPr="008708ED">
              <w:rPr>
                <w:rFonts w:cstheme="minorHAnsi"/>
                <w:szCs w:val="24"/>
              </w:rPr>
              <w:t xml:space="preserve">Začlení se do skupiny. </w:t>
            </w:r>
          </w:p>
        </w:tc>
        <w:tc>
          <w:tcPr>
            <w:tcW w:w="1380" w:type="dxa"/>
          </w:tcPr>
          <w:p w14:paraId="3113BDE0" w14:textId="77777777" w:rsidR="00B42DB4" w:rsidRPr="008708ED" w:rsidRDefault="00B42DB4" w:rsidP="00223501">
            <w:pPr>
              <w:jc w:val="center"/>
              <w:rPr>
                <w:rFonts w:cstheme="minorHAnsi"/>
                <w:szCs w:val="24"/>
              </w:rPr>
            </w:pPr>
          </w:p>
        </w:tc>
        <w:tc>
          <w:tcPr>
            <w:tcW w:w="1381" w:type="dxa"/>
          </w:tcPr>
          <w:p w14:paraId="5D67FFAF" w14:textId="77777777" w:rsidR="00B42DB4" w:rsidRPr="008708ED" w:rsidRDefault="00B42DB4" w:rsidP="00223501">
            <w:pPr>
              <w:jc w:val="center"/>
              <w:rPr>
                <w:rFonts w:cstheme="minorHAnsi"/>
                <w:szCs w:val="24"/>
              </w:rPr>
            </w:pPr>
          </w:p>
        </w:tc>
        <w:tc>
          <w:tcPr>
            <w:tcW w:w="1381" w:type="dxa"/>
          </w:tcPr>
          <w:p w14:paraId="79C8B716" w14:textId="77777777" w:rsidR="00B42DB4" w:rsidRPr="008708ED" w:rsidRDefault="00B42DB4" w:rsidP="00223501">
            <w:pPr>
              <w:jc w:val="center"/>
              <w:rPr>
                <w:rFonts w:cstheme="minorHAnsi"/>
                <w:szCs w:val="24"/>
              </w:rPr>
            </w:pPr>
          </w:p>
        </w:tc>
      </w:tr>
      <w:tr w:rsidR="00B42DB4" w:rsidRPr="008708ED" w14:paraId="3C13713A" w14:textId="77777777" w:rsidTr="009F16F2">
        <w:tc>
          <w:tcPr>
            <w:tcW w:w="4957" w:type="dxa"/>
          </w:tcPr>
          <w:p w14:paraId="2EA7C131" w14:textId="77777777" w:rsidR="00B42DB4" w:rsidRPr="008708ED" w:rsidRDefault="00B42DB4" w:rsidP="009F16F2">
            <w:pPr>
              <w:rPr>
                <w:rFonts w:cstheme="minorHAnsi"/>
                <w:szCs w:val="24"/>
              </w:rPr>
            </w:pPr>
            <w:r w:rsidRPr="008708ED">
              <w:rPr>
                <w:rFonts w:cstheme="minorHAnsi"/>
                <w:szCs w:val="24"/>
              </w:rPr>
              <w:t>Přijímá různé sociální role.</w:t>
            </w:r>
          </w:p>
        </w:tc>
        <w:tc>
          <w:tcPr>
            <w:tcW w:w="1380" w:type="dxa"/>
          </w:tcPr>
          <w:p w14:paraId="74AB4D5D" w14:textId="77777777" w:rsidR="00B42DB4" w:rsidRPr="008708ED" w:rsidRDefault="00B42DB4" w:rsidP="00223501">
            <w:pPr>
              <w:jc w:val="center"/>
              <w:rPr>
                <w:rFonts w:cstheme="minorHAnsi"/>
                <w:szCs w:val="24"/>
              </w:rPr>
            </w:pPr>
          </w:p>
        </w:tc>
        <w:tc>
          <w:tcPr>
            <w:tcW w:w="1381" w:type="dxa"/>
          </w:tcPr>
          <w:p w14:paraId="6AC3DD72" w14:textId="77777777" w:rsidR="00B42DB4" w:rsidRPr="008708ED" w:rsidRDefault="00B42DB4" w:rsidP="00223501">
            <w:pPr>
              <w:jc w:val="center"/>
              <w:rPr>
                <w:rFonts w:cstheme="minorHAnsi"/>
                <w:szCs w:val="24"/>
              </w:rPr>
            </w:pPr>
          </w:p>
        </w:tc>
        <w:tc>
          <w:tcPr>
            <w:tcW w:w="1381" w:type="dxa"/>
          </w:tcPr>
          <w:p w14:paraId="77135792" w14:textId="77777777" w:rsidR="00B42DB4" w:rsidRPr="008708ED" w:rsidRDefault="00B42DB4" w:rsidP="00223501">
            <w:pPr>
              <w:jc w:val="center"/>
              <w:rPr>
                <w:rFonts w:cstheme="minorHAnsi"/>
                <w:szCs w:val="24"/>
              </w:rPr>
            </w:pPr>
          </w:p>
        </w:tc>
      </w:tr>
      <w:tr w:rsidR="00B42DB4" w:rsidRPr="008708ED" w14:paraId="6811F706" w14:textId="77777777" w:rsidTr="009F16F2">
        <w:tc>
          <w:tcPr>
            <w:tcW w:w="4957" w:type="dxa"/>
          </w:tcPr>
          <w:p w14:paraId="50EB9B35" w14:textId="77777777" w:rsidR="00B42DB4" w:rsidRPr="008708ED" w:rsidRDefault="00B42DB4" w:rsidP="009F16F2">
            <w:pPr>
              <w:rPr>
                <w:rFonts w:cstheme="minorHAnsi"/>
                <w:szCs w:val="24"/>
              </w:rPr>
            </w:pPr>
            <w:r w:rsidRPr="008708ED">
              <w:rPr>
                <w:rFonts w:cstheme="minorHAnsi"/>
                <w:szCs w:val="24"/>
              </w:rPr>
              <w:t xml:space="preserve">Ovlivňuje směřování společné činnosti. </w:t>
            </w:r>
          </w:p>
        </w:tc>
        <w:tc>
          <w:tcPr>
            <w:tcW w:w="1380" w:type="dxa"/>
          </w:tcPr>
          <w:p w14:paraId="79AE119F" w14:textId="77777777" w:rsidR="00B42DB4" w:rsidRPr="008708ED" w:rsidRDefault="00B42DB4" w:rsidP="00223501">
            <w:pPr>
              <w:jc w:val="center"/>
              <w:rPr>
                <w:rFonts w:cstheme="minorHAnsi"/>
                <w:szCs w:val="24"/>
              </w:rPr>
            </w:pPr>
          </w:p>
        </w:tc>
        <w:tc>
          <w:tcPr>
            <w:tcW w:w="1381" w:type="dxa"/>
          </w:tcPr>
          <w:p w14:paraId="25E70B02" w14:textId="77777777" w:rsidR="00B42DB4" w:rsidRPr="008708ED" w:rsidRDefault="00B42DB4" w:rsidP="00223501">
            <w:pPr>
              <w:jc w:val="center"/>
              <w:rPr>
                <w:rFonts w:cstheme="minorHAnsi"/>
                <w:szCs w:val="24"/>
              </w:rPr>
            </w:pPr>
          </w:p>
        </w:tc>
        <w:tc>
          <w:tcPr>
            <w:tcW w:w="1381" w:type="dxa"/>
          </w:tcPr>
          <w:p w14:paraId="2B9E0426" w14:textId="77777777" w:rsidR="00B42DB4" w:rsidRPr="008708ED" w:rsidRDefault="00B42DB4" w:rsidP="00223501">
            <w:pPr>
              <w:jc w:val="center"/>
              <w:rPr>
                <w:rFonts w:cstheme="minorHAnsi"/>
                <w:szCs w:val="24"/>
              </w:rPr>
            </w:pPr>
          </w:p>
        </w:tc>
      </w:tr>
      <w:tr w:rsidR="00B42DB4" w:rsidRPr="008708ED" w14:paraId="0EF8BE85" w14:textId="77777777" w:rsidTr="009F16F2">
        <w:tc>
          <w:tcPr>
            <w:tcW w:w="4957" w:type="dxa"/>
          </w:tcPr>
          <w:p w14:paraId="143E9D7D" w14:textId="77777777" w:rsidR="00B42DB4" w:rsidRPr="008708ED" w:rsidRDefault="00B42DB4" w:rsidP="009F16F2">
            <w:pPr>
              <w:rPr>
                <w:rFonts w:cstheme="minorHAnsi"/>
                <w:szCs w:val="24"/>
              </w:rPr>
            </w:pPr>
            <w:r w:rsidRPr="008708ED">
              <w:rPr>
                <w:rFonts w:cstheme="minorHAnsi"/>
                <w:szCs w:val="24"/>
              </w:rPr>
              <w:t xml:space="preserve">Navazuje a udržuje dětská přátelství. </w:t>
            </w:r>
          </w:p>
        </w:tc>
        <w:tc>
          <w:tcPr>
            <w:tcW w:w="1380" w:type="dxa"/>
          </w:tcPr>
          <w:p w14:paraId="412C8500" w14:textId="77777777" w:rsidR="00B42DB4" w:rsidRPr="008708ED" w:rsidRDefault="00B42DB4" w:rsidP="00223501">
            <w:pPr>
              <w:jc w:val="center"/>
              <w:rPr>
                <w:rFonts w:cstheme="minorHAnsi"/>
                <w:szCs w:val="24"/>
              </w:rPr>
            </w:pPr>
          </w:p>
        </w:tc>
        <w:tc>
          <w:tcPr>
            <w:tcW w:w="1381" w:type="dxa"/>
          </w:tcPr>
          <w:p w14:paraId="63F71A81" w14:textId="77777777" w:rsidR="00B42DB4" w:rsidRPr="008708ED" w:rsidRDefault="00B42DB4" w:rsidP="00223501">
            <w:pPr>
              <w:jc w:val="center"/>
              <w:rPr>
                <w:rFonts w:cstheme="minorHAnsi"/>
                <w:szCs w:val="24"/>
              </w:rPr>
            </w:pPr>
          </w:p>
        </w:tc>
        <w:tc>
          <w:tcPr>
            <w:tcW w:w="1381" w:type="dxa"/>
          </w:tcPr>
          <w:p w14:paraId="19C0A7F9" w14:textId="77777777" w:rsidR="00B42DB4" w:rsidRPr="008708ED" w:rsidRDefault="00B42DB4" w:rsidP="00223501">
            <w:pPr>
              <w:jc w:val="center"/>
              <w:rPr>
                <w:rFonts w:cstheme="minorHAnsi"/>
                <w:szCs w:val="24"/>
              </w:rPr>
            </w:pPr>
          </w:p>
        </w:tc>
      </w:tr>
      <w:tr w:rsidR="00B42DB4" w:rsidRPr="008708ED" w14:paraId="30DF12A5" w14:textId="77777777" w:rsidTr="009F16F2">
        <w:tc>
          <w:tcPr>
            <w:tcW w:w="4957" w:type="dxa"/>
          </w:tcPr>
          <w:p w14:paraId="77B1BD98" w14:textId="77777777" w:rsidR="00B42DB4" w:rsidRPr="008708ED" w:rsidRDefault="00B42DB4" w:rsidP="009F16F2">
            <w:pPr>
              <w:rPr>
                <w:rFonts w:cstheme="minorHAnsi"/>
                <w:b/>
                <w:bCs/>
                <w:szCs w:val="24"/>
              </w:rPr>
            </w:pPr>
            <w:r w:rsidRPr="008708ED">
              <w:rPr>
                <w:rFonts w:cstheme="minorHAnsi"/>
                <w:b/>
                <w:bCs/>
                <w:szCs w:val="24"/>
              </w:rPr>
              <w:t>Základy etiky a morální hodnoty</w:t>
            </w:r>
          </w:p>
        </w:tc>
        <w:tc>
          <w:tcPr>
            <w:tcW w:w="1380" w:type="dxa"/>
          </w:tcPr>
          <w:p w14:paraId="78C362C8" w14:textId="77777777" w:rsidR="00B42DB4" w:rsidRPr="008708ED" w:rsidRDefault="00B42DB4" w:rsidP="00223501">
            <w:pPr>
              <w:jc w:val="center"/>
              <w:rPr>
                <w:rFonts w:cstheme="minorHAnsi"/>
                <w:szCs w:val="24"/>
              </w:rPr>
            </w:pPr>
          </w:p>
        </w:tc>
        <w:tc>
          <w:tcPr>
            <w:tcW w:w="1381" w:type="dxa"/>
          </w:tcPr>
          <w:p w14:paraId="7AB18884" w14:textId="77777777" w:rsidR="00B42DB4" w:rsidRPr="008708ED" w:rsidRDefault="00B42DB4" w:rsidP="00223501">
            <w:pPr>
              <w:jc w:val="center"/>
              <w:rPr>
                <w:rFonts w:cstheme="minorHAnsi"/>
                <w:szCs w:val="24"/>
              </w:rPr>
            </w:pPr>
          </w:p>
        </w:tc>
        <w:tc>
          <w:tcPr>
            <w:tcW w:w="1381" w:type="dxa"/>
          </w:tcPr>
          <w:p w14:paraId="07CF2585" w14:textId="77777777" w:rsidR="00B42DB4" w:rsidRPr="008708ED" w:rsidRDefault="00B42DB4" w:rsidP="00223501">
            <w:pPr>
              <w:jc w:val="center"/>
              <w:rPr>
                <w:rFonts w:cstheme="minorHAnsi"/>
                <w:szCs w:val="24"/>
              </w:rPr>
            </w:pPr>
          </w:p>
        </w:tc>
      </w:tr>
      <w:tr w:rsidR="00B42DB4" w:rsidRPr="008708ED" w14:paraId="1C215305" w14:textId="77777777" w:rsidTr="009F16F2">
        <w:tc>
          <w:tcPr>
            <w:tcW w:w="4957" w:type="dxa"/>
          </w:tcPr>
          <w:p w14:paraId="78DB07AC" w14:textId="77777777" w:rsidR="00B42DB4" w:rsidRPr="008708ED" w:rsidRDefault="00B42DB4" w:rsidP="009F16F2">
            <w:pPr>
              <w:rPr>
                <w:rFonts w:cstheme="minorHAnsi"/>
                <w:szCs w:val="24"/>
              </w:rPr>
            </w:pPr>
            <w:r w:rsidRPr="008708ED">
              <w:rPr>
                <w:rFonts w:cstheme="minorHAnsi"/>
                <w:szCs w:val="24"/>
              </w:rPr>
              <w:t>Chová se zdvořile v kontaktu s dospělými a dětmi.</w:t>
            </w:r>
          </w:p>
        </w:tc>
        <w:tc>
          <w:tcPr>
            <w:tcW w:w="1380" w:type="dxa"/>
          </w:tcPr>
          <w:p w14:paraId="05C2597C" w14:textId="77777777" w:rsidR="00B42DB4" w:rsidRPr="008708ED" w:rsidRDefault="00B42DB4" w:rsidP="00223501">
            <w:pPr>
              <w:jc w:val="center"/>
              <w:rPr>
                <w:rFonts w:cstheme="minorHAnsi"/>
                <w:szCs w:val="24"/>
              </w:rPr>
            </w:pPr>
          </w:p>
        </w:tc>
        <w:tc>
          <w:tcPr>
            <w:tcW w:w="1381" w:type="dxa"/>
          </w:tcPr>
          <w:p w14:paraId="0BEF913D" w14:textId="77777777" w:rsidR="00B42DB4" w:rsidRPr="008708ED" w:rsidRDefault="00B42DB4" w:rsidP="00223501">
            <w:pPr>
              <w:jc w:val="center"/>
              <w:rPr>
                <w:rFonts w:cstheme="minorHAnsi"/>
                <w:szCs w:val="24"/>
              </w:rPr>
            </w:pPr>
          </w:p>
        </w:tc>
        <w:tc>
          <w:tcPr>
            <w:tcW w:w="1381" w:type="dxa"/>
          </w:tcPr>
          <w:p w14:paraId="00A38491" w14:textId="77777777" w:rsidR="00B42DB4" w:rsidRPr="008708ED" w:rsidRDefault="00B42DB4" w:rsidP="00223501">
            <w:pPr>
              <w:jc w:val="center"/>
              <w:rPr>
                <w:rFonts w:cstheme="minorHAnsi"/>
                <w:szCs w:val="24"/>
              </w:rPr>
            </w:pPr>
          </w:p>
        </w:tc>
      </w:tr>
      <w:tr w:rsidR="00B42DB4" w:rsidRPr="008708ED" w14:paraId="5A8EF814" w14:textId="77777777" w:rsidTr="009F16F2">
        <w:tc>
          <w:tcPr>
            <w:tcW w:w="4957" w:type="dxa"/>
          </w:tcPr>
          <w:p w14:paraId="457A9DF7" w14:textId="77777777" w:rsidR="00B42DB4" w:rsidRPr="008708ED" w:rsidRDefault="00B42DB4" w:rsidP="009F16F2">
            <w:pPr>
              <w:rPr>
                <w:rFonts w:cstheme="minorHAnsi"/>
                <w:szCs w:val="24"/>
              </w:rPr>
            </w:pPr>
            <w:r w:rsidRPr="008708ED">
              <w:rPr>
                <w:rFonts w:cstheme="minorHAnsi"/>
                <w:szCs w:val="24"/>
              </w:rPr>
              <w:t xml:space="preserve">Zachází šetrně s hračkami, pomůckami, věcmi a vnímá jejich hodnotu. </w:t>
            </w:r>
          </w:p>
        </w:tc>
        <w:tc>
          <w:tcPr>
            <w:tcW w:w="1380" w:type="dxa"/>
          </w:tcPr>
          <w:p w14:paraId="0C0AE616" w14:textId="77777777" w:rsidR="00B42DB4" w:rsidRPr="008708ED" w:rsidRDefault="00B42DB4" w:rsidP="00223501">
            <w:pPr>
              <w:jc w:val="center"/>
              <w:rPr>
                <w:rFonts w:cstheme="minorHAnsi"/>
                <w:szCs w:val="24"/>
              </w:rPr>
            </w:pPr>
          </w:p>
        </w:tc>
        <w:tc>
          <w:tcPr>
            <w:tcW w:w="1381" w:type="dxa"/>
          </w:tcPr>
          <w:p w14:paraId="19299197" w14:textId="77777777" w:rsidR="00B42DB4" w:rsidRPr="008708ED" w:rsidRDefault="00B42DB4" w:rsidP="00223501">
            <w:pPr>
              <w:jc w:val="center"/>
              <w:rPr>
                <w:rFonts w:cstheme="minorHAnsi"/>
                <w:szCs w:val="24"/>
              </w:rPr>
            </w:pPr>
          </w:p>
        </w:tc>
        <w:tc>
          <w:tcPr>
            <w:tcW w:w="1381" w:type="dxa"/>
          </w:tcPr>
          <w:p w14:paraId="6AC31F26" w14:textId="77777777" w:rsidR="00B42DB4" w:rsidRPr="008708ED" w:rsidRDefault="00B42DB4" w:rsidP="00223501">
            <w:pPr>
              <w:jc w:val="center"/>
              <w:rPr>
                <w:rFonts w:cstheme="minorHAnsi"/>
                <w:szCs w:val="24"/>
              </w:rPr>
            </w:pPr>
          </w:p>
        </w:tc>
      </w:tr>
      <w:tr w:rsidR="00B42DB4" w:rsidRPr="008708ED" w14:paraId="5161D6E4" w14:textId="77777777" w:rsidTr="009F16F2">
        <w:tc>
          <w:tcPr>
            <w:tcW w:w="4957" w:type="dxa"/>
          </w:tcPr>
          <w:p w14:paraId="39CFFA19" w14:textId="77777777" w:rsidR="00B42DB4" w:rsidRPr="008708ED" w:rsidRDefault="00B42DB4" w:rsidP="009F16F2">
            <w:pPr>
              <w:rPr>
                <w:rFonts w:cstheme="minorHAnsi"/>
                <w:szCs w:val="24"/>
              </w:rPr>
            </w:pPr>
            <w:r w:rsidRPr="008708ED">
              <w:rPr>
                <w:rFonts w:cstheme="minorHAnsi"/>
                <w:szCs w:val="24"/>
              </w:rPr>
              <w:t>Spolupodílí se na tvorbě pravidel vzájemného soužití.</w:t>
            </w:r>
          </w:p>
        </w:tc>
        <w:tc>
          <w:tcPr>
            <w:tcW w:w="1380" w:type="dxa"/>
          </w:tcPr>
          <w:p w14:paraId="7ABA5AF5" w14:textId="77777777" w:rsidR="00B42DB4" w:rsidRPr="008708ED" w:rsidRDefault="00B42DB4" w:rsidP="00223501">
            <w:pPr>
              <w:jc w:val="center"/>
              <w:rPr>
                <w:rFonts w:cstheme="minorHAnsi"/>
                <w:szCs w:val="24"/>
              </w:rPr>
            </w:pPr>
          </w:p>
        </w:tc>
        <w:tc>
          <w:tcPr>
            <w:tcW w:w="1381" w:type="dxa"/>
          </w:tcPr>
          <w:p w14:paraId="5A406CF4" w14:textId="77777777" w:rsidR="00B42DB4" w:rsidRPr="008708ED" w:rsidRDefault="00B42DB4" w:rsidP="00223501">
            <w:pPr>
              <w:jc w:val="center"/>
              <w:rPr>
                <w:rFonts w:cstheme="minorHAnsi"/>
                <w:szCs w:val="24"/>
              </w:rPr>
            </w:pPr>
          </w:p>
        </w:tc>
        <w:tc>
          <w:tcPr>
            <w:tcW w:w="1381" w:type="dxa"/>
          </w:tcPr>
          <w:p w14:paraId="74A0A188" w14:textId="77777777" w:rsidR="00B42DB4" w:rsidRPr="008708ED" w:rsidRDefault="00B42DB4" w:rsidP="00223501">
            <w:pPr>
              <w:jc w:val="center"/>
              <w:rPr>
                <w:rFonts w:cstheme="minorHAnsi"/>
                <w:szCs w:val="24"/>
              </w:rPr>
            </w:pPr>
          </w:p>
        </w:tc>
      </w:tr>
      <w:tr w:rsidR="00B42DB4" w:rsidRPr="008708ED" w14:paraId="5D54B010" w14:textId="77777777" w:rsidTr="009F16F2">
        <w:tc>
          <w:tcPr>
            <w:tcW w:w="4957" w:type="dxa"/>
          </w:tcPr>
          <w:p w14:paraId="317DC5AA" w14:textId="77777777" w:rsidR="00B42DB4" w:rsidRPr="008708ED" w:rsidRDefault="00B42DB4" w:rsidP="009F16F2">
            <w:pPr>
              <w:rPr>
                <w:rFonts w:cstheme="minorHAnsi"/>
                <w:szCs w:val="24"/>
              </w:rPr>
            </w:pPr>
            <w:r w:rsidRPr="008708ED">
              <w:rPr>
                <w:rFonts w:cstheme="minorHAnsi"/>
                <w:szCs w:val="24"/>
              </w:rPr>
              <w:t>Dodržuje pravidla her a jiných činností, vyžaduje dodržování dohodnutých pravidel i od druhých.</w:t>
            </w:r>
          </w:p>
        </w:tc>
        <w:tc>
          <w:tcPr>
            <w:tcW w:w="1380" w:type="dxa"/>
          </w:tcPr>
          <w:p w14:paraId="4114E69F" w14:textId="77777777" w:rsidR="00B42DB4" w:rsidRPr="008708ED" w:rsidRDefault="00B42DB4" w:rsidP="00223501">
            <w:pPr>
              <w:jc w:val="center"/>
              <w:rPr>
                <w:rFonts w:cstheme="minorHAnsi"/>
                <w:szCs w:val="24"/>
              </w:rPr>
            </w:pPr>
          </w:p>
        </w:tc>
        <w:tc>
          <w:tcPr>
            <w:tcW w:w="1381" w:type="dxa"/>
          </w:tcPr>
          <w:p w14:paraId="59E02FC3" w14:textId="77777777" w:rsidR="00B42DB4" w:rsidRPr="008708ED" w:rsidRDefault="00B42DB4" w:rsidP="00223501">
            <w:pPr>
              <w:jc w:val="center"/>
              <w:rPr>
                <w:rFonts w:cstheme="minorHAnsi"/>
                <w:szCs w:val="24"/>
              </w:rPr>
            </w:pPr>
          </w:p>
        </w:tc>
        <w:tc>
          <w:tcPr>
            <w:tcW w:w="1381" w:type="dxa"/>
          </w:tcPr>
          <w:p w14:paraId="0895290E" w14:textId="77777777" w:rsidR="00B42DB4" w:rsidRPr="008708ED" w:rsidRDefault="00B42DB4" w:rsidP="00223501">
            <w:pPr>
              <w:jc w:val="center"/>
              <w:rPr>
                <w:rFonts w:cstheme="minorHAnsi"/>
                <w:szCs w:val="24"/>
              </w:rPr>
            </w:pPr>
          </w:p>
        </w:tc>
      </w:tr>
      <w:tr w:rsidR="00B42DB4" w:rsidRPr="008708ED" w14:paraId="0F0CDD31" w14:textId="77777777" w:rsidTr="009F16F2">
        <w:tc>
          <w:tcPr>
            <w:tcW w:w="4957" w:type="dxa"/>
          </w:tcPr>
          <w:p w14:paraId="14F33593" w14:textId="77777777" w:rsidR="00B42DB4" w:rsidRPr="008708ED" w:rsidRDefault="00B42DB4" w:rsidP="009F16F2">
            <w:pPr>
              <w:rPr>
                <w:rFonts w:cstheme="minorHAnsi"/>
                <w:szCs w:val="24"/>
              </w:rPr>
            </w:pPr>
            <w:r w:rsidRPr="008708ED">
              <w:rPr>
                <w:rFonts w:cstheme="minorHAnsi"/>
                <w:szCs w:val="24"/>
              </w:rPr>
              <w:t xml:space="preserve">Přijímá kompromisy, řeší konflikty dohodou. </w:t>
            </w:r>
          </w:p>
        </w:tc>
        <w:tc>
          <w:tcPr>
            <w:tcW w:w="1380" w:type="dxa"/>
          </w:tcPr>
          <w:p w14:paraId="515B011F" w14:textId="77777777" w:rsidR="00B42DB4" w:rsidRPr="008708ED" w:rsidRDefault="00B42DB4" w:rsidP="00223501">
            <w:pPr>
              <w:jc w:val="center"/>
              <w:rPr>
                <w:rFonts w:cstheme="minorHAnsi"/>
                <w:szCs w:val="24"/>
              </w:rPr>
            </w:pPr>
          </w:p>
        </w:tc>
        <w:tc>
          <w:tcPr>
            <w:tcW w:w="1381" w:type="dxa"/>
          </w:tcPr>
          <w:p w14:paraId="2B46EF5C" w14:textId="77777777" w:rsidR="00B42DB4" w:rsidRPr="008708ED" w:rsidRDefault="00B42DB4" w:rsidP="00223501">
            <w:pPr>
              <w:jc w:val="center"/>
              <w:rPr>
                <w:rFonts w:cstheme="minorHAnsi"/>
                <w:szCs w:val="24"/>
              </w:rPr>
            </w:pPr>
          </w:p>
        </w:tc>
        <w:tc>
          <w:tcPr>
            <w:tcW w:w="1381" w:type="dxa"/>
          </w:tcPr>
          <w:p w14:paraId="5B5961E1" w14:textId="77777777" w:rsidR="00B42DB4" w:rsidRPr="008708ED" w:rsidRDefault="00B42DB4" w:rsidP="00223501">
            <w:pPr>
              <w:jc w:val="center"/>
              <w:rPr>
                <w:rFonts w:cstheme="minorHAnsi"/>
                <w:szCs w:val="24"/>
              </w:rPr>
            </w:pPr>
          </w:p>
        </w:tc>
      </w:tr>
      <w:tr w:rsidR="00B42DB4" w:rsidRPr="008708ED" w14:paraId="5668DAC6" w14:textId="77777777" w:rsidTr="009F16F2">
        <w:tc>
          <w:tcPr>
            <w:tcW w:w="4957" w:type="dxa"/>
          </w:tcPr>
          <w:p w14:paraId="7B8E5C37" w14:textId="77777777" w:rsidR="00B42DB4" w:rsidRPr="008708ED" w:rsidRDefault="00B42DB4" w:rsidP="009F16F2">
            <w:pPr>
              <w:rPr>
                <w:rFonts w:cstheme="minorHAnsi"/>
                <w:b/>
                <w:bCs/>
                <w:szCs w:val="24"/>
              </w:rPr>
            </w:pPr>
            <w:r w:rsidRPr="008708ED">
              <w:rPr>
                <w:rFonts w:cstheme="minorHAnsi"/>
                <w:b/>
                <w:bCs/>
                <w:szCs w:val="24"/>
              </w:rPr>
              <w:t>Svět lidí a kultury</w:t>
            </w:r>
          </w:p>
        </w:tc>
        <w:tc>
          <w:tcPr>
            <w:tcW w:w="1380" w:type="dxa"/>
          </w:tcPr>
          <w:p w14:paraId="1F74ABC2" w14:textId="77777777" w:rsidR="00B42DB4" w:rsidRPr="008708ED" w:rsidRDefault="00B42DB4" w:rsidP="00223501">
            <w:pPr>
              <w:jc w:val="center"/>
              <w:rPr>
                <w:rFonts w:cstheme="minorHAnsi"/>
                <w:szCs w:val="24"/>
              </w:rPr>
            </w:pPr>
          </w:p>
        </w:tc>
        <w:tc>
          <w:tcPr>
            <w:tcW w:w="1381" w:type="dxa"/>
          </w:tcPr>
          <w:p w14:paraId="59EDFC07" w14:textId="77777777" w:rsidR="00B42DB4" w:rsidRPr="008708ED" w:rsidRDefault="00B42DB4" w:rsidP="00223501">
            <w:pPr>
              <w:jc w:val="center"/>
              <w:rPr>
                <w:rFonts w:cstheme="minorHAnsi"/>
                <w:szCs w:val="24"/>
              </w:rPr>
            </w:pPr>
          </w:p>
        </w:tc>
        <w:tc>
          <w:tcPr>
            <w:tcW w:w="1381" w:type="dxa"/>
          </w:tcPr>
          <w:p w14:paraId="19EA8E7C" w14:textId="77777777" w:rsidR="00B42DB4" w:rsidRPr="008708ED" w:rsidRDefault="00B42DB4" w:rsidP="00223501">
            <w:pPr>
              <w:jc w:val="center"/>
              <w:rPr>
                <w:rFonts w:cstheme="minorHAnsi"/>
                <w:szCs w:val="24"/>
              </w:rPr>
            </w:pPr>
          </w:p>
        </w:tc>
      </w:tr>
      <w:tr w:rsidR="00B42DB4" w:rsidRPr="008708ED" w14:paraId="00F74DD1" w14:textId="77777777" w:rsidTr="009F16F2">
        <w:tc>
          <w:tcPr>
            <w:tcW w:w="4957" w:type="dxa"/>
          </w:tcPr>
          <w:p w14:paraId="0F9DD2D2" w14:textId="77777777" w:rsidR="00B42DB4" w:rsidRPr="008708ED" w:rsidRDefault="00B42DB4" w:rsidP="009F16F2">
            <w:pPr>
              <w:rPr>
                <w:rFonts w:cstheme="minorHAnsi"/>
                <w:szCs w:val="24"/>
              </w:rPr>
            </w:pPr>
            <w:r w:rsidRPr="008708ED">
              <w:rPr>
                <w:rFonts w:cstheme="minorHAnsi"/>
                <w:szCs w:val="24"/>
              </w:rPr>
              <w:t>Pojmenuje místo a zemi, ve které žije.</w:t>
            </w:r>
          </w:p>
        </w:tc>
        <w:tc>
          <w:tcPr>
            <w:tcW w:w="1380" w:type="dxa"/>
          </w:tcPr>
          <w:p w14:paraId="34AD838D" w14:textId="77777777" w:rsidR="00B42DB4" w:rsidRPr="008708ED" w:rsidRDefault="00B42DB4" w:rsidP="00223501">
            <w:pPr>
              <w:jc w:val="center"/>
              <w:rPr>
                <w:rFonts w:cstheme="minorHAnsi"/>
                <w:szCs w:val="24"/>
              </w:rPr>
            </w:pPr>
          </w:p>
        </w:tc>
        <w:tc>
          <w:tcPr>
            <w:tcW w:w="1381" w:type="dxa"/>
          </w:tcPr>
          <w:p w14:paraId="7F9C9A13" w14:textId="77777777" w:rsidR="00B42DB4" w:rsidRPr="008708ED" w:rsidRDefault="00B42DB4" w:rsidP="00223501">
            <w:pPr>
              <w:jc w:val="center"/>
              <w:rPr>
                <w:rFonts w:cstheme="minorHAnsi"/>
                <w:szCs w:val="24"/>
              </w:rPr>
            </w:pPr>
          </w:p>
        </w:tc>
        <w:tc>
          <w:tcPr>
            <w:tcW w:w="1381" w:type="dxa"/>
          </w:tcPr>
          <w:p w14:paraId="35CFD3A6" w14:textId="77777777" w:rsidR="00B42DB4" w:rsidRPr="008708ED" w:rsidRDefault="00B42DB4" w:rsidP="00223501">
            <w:pPr>
              <w:jc w:val="center"/>
              <w:rPr>
                <w:rFonts w:cstheme="minorHAnsi"/>
                <w:szCs w:val="24"/>
              </w:rPr>
            </w:pPr>
          </w:p>
        </w:tc>
      </w:tr>
      <w:tr w:rsidR="00B42DB4" w:rsidRPr="008708ED" w14:paraId="0205B0AF" w14:textId="77777777" w:rsidTr="009F16F2">
        <w:tc>
          <w:tcPr>
            <w:tcW w:w="4957" w:type="dxa"/>
          </w:tcPr>
          <w:p w14:paraId="2A70FB7B" w14:textId="77777777" w:rsidR="00B42DB4" w:rsidRPr="008708ED" w:rsidRDefault="00B42DB4" w:rsidP="009F16F2">
            <w:pPr>
              <w:rPr>
                <w:rFonts w:cstheme="minorHAnsi"/>
                <w:szCs w:val="24"/>
              </w:rPr>
            </w:pPr>
            <w:r w:rsidRPr="008708ED">
              <w:rPr>
                <w:rFonts w:cstheme="minorHAnsi"/>
                <w:szCs w:val="24"/>
              </w:rPr>
              <w:t xml:space="preserve">Spolupodílí se na udržování regionálních tradic. </w:t>
            </w:r>
          </w:p>
        </w:tc>
        <w:tc>
          <w:tcPr>
            <w:tcW w:w="1380" w:type="dxa"/>
          </w:tcPr>
          <w:p w14:paraId="4B6C6C22" w14:textId="77777777" w:rsidR="00B42DB4" w:rsidRPr="008708ED" w:rsidRDefault="00B42DB4" w:rsidP="00223501">
            <w:pPr>
              <w:jc w:val="center"/>
              <w:rPr>
                <w:rFonts w:cstheme="minorHAnsi"/>
                <w:szCs w:val="24"/>
              </w:rPr>
            </w:pPr>
          </w:p>
        </w:tc>
        <w:tc>
          <w:tcPr>
            <w:tcW w:w="1381" w:type="dxa"/>
          </w:tcPr>
          <w:p w14:paraId="197D4083" w14:textId="77777777" w:rsidR="00B42DB4" w:rsidRPr="008708ED" w:rsidRDefault="00B42DB4" w:rsidP="00223501">
            <w:pPr>
              <w:jc w:val="center"/>
              <w:rPr>
                <w:rFonts w:cstheme="minorHAnsi"/>
                <w:szCs w:val="24"/>
              </w:rPr>
            </w:pPr>
          </w:p>
        </w:tc>
        <w:tc>
          <w:tcPr>
            <w:tcW w:w="1381" w:type="dxa"/>
          </w:tcPr>
          <w:p w14:paraId="7520AFD0" w14:textId="77777777" w:rsidR="00B42DB4" w:rsidRPr="008708ED" w:rsidRDefault="00B42DB4" w:rsidP="00223501">
            <w:pPr>
              <w:jc w:val="center"/>
              <w:rPr>
                <w:rFonts w:cstheme="minorHAnsi"/>
                <w:szCs w:val="24"/>
              </w:rPr>
            </w:pPr>
          </w:p>
        </w:tc>
      </w:tr>
      <w:tr w:rsidR="00B42DB4" w:rsidRPr="008708ED" w14:paraId="7BF631D9" w14:textId="77777777" w:rsidTr="009F16F2">
        <w:tc>
          <w:tcPr>
            <w:tcW w:w="4957" w:type="dxa"/>
          </w:tcPr>
          <w:p w14:paraId="2F57CF44" w14:textId="77777777" w:rsidR="00B42DB4" w:rsidRPr="008708ED" w:rsidRDefault="00B42DB4" w:rsidP="009F16F2">
            <w:pPr>
              <w:rPr>
                <w:rFonts w:cstheme="minorHAnsi"/>
                <w:szCs w:val="24"/>
              </w:rPr>
            </w:pPr>
            <w:r w:rsidRPr="008708ED">
              <w:rPr>
                <w:rFonts w:cstheme="minorHAnsi"/>
                <w:szCs w:val="24"/>
              </w:rPr>
              <w:t>Respektuje rozmanitosti lidí z různých částí světa a vnímá je jako přirozené.</w:t>
            </w:r>
          </w:p>
        </w:tc>
        <w:tc>
          <w:tcPr>
            <w:tcW w:w="1380" w:type="dxa"/>
          </w:tcPr>
          <w:p w14:paraId="56B72531" w14:textId="77777777" w:rsidR="00B42DB4" w:rsidRPr="008708ED" w:rsidRDefault="00B42DB4" w:rsidP="00223501">
            <w:pPr>
              <w:jc w:val="center"/>
              <w:rPr>
                <w:rFonts w:cstheme="minorHAnsi"/>
                <w:szCs w:val="24"/>
              </w:rPr>
            </w:pPr>
          </w:p>
        </w:tc>
        <w:tc>
          <w:tcPr>
            <w:tcW w:w="1381" w:type="dxa"/>
          </w:tcPr>
          <w:p w14:paraId="4B1AB034" w14:textId="77777777" w:rsidR="00B42DB4" w:rsidRPr="008708ED" w:rsidRDefault="00B42DB4" w:rsidP="00223501">
            <w:pPr>
              <w:jc w:val="center"/>
              <w:rPr>
                <w:rFonts w:cstheme="minorHAnsi"/>
                <w:szCs w:val="24"/>
              </w:rPr>
            </w:pPr>
          </w:p>
        </w:tc>
        <w:tc>
          <w:tcPr>
            <w:tcW w:w="1381" w:type="dxa"/>
          </w:tcPr>
          <w:p w14:paraId="59E687D7" w14:textId="77777777" w:rsidR="00B42DB4" w:rsidRPr="008708ED" w:rsidRDefault="00B42DB4" w:rsidP="00223501">
            <w:pPr>
              <w:jc w:val="center"/>
              <w:rPr>
                <w:rFonts w:cstheme="minorHAnsi"/>
                <w:szCs w:val="24"/>
              </w:rPr>
            </w:pPr>
          </w:p>
        </w:tc>
      </w:tr>
      <w:tr w:rsidR="00B42DB4" w:rsidRPr="008708ED" w14:paraId="66B1B424" w14:textId="77777777" w:rsidTr="009F16F2">
        <w:tc>
          <w:tcPr>
            <w:tcW w:w="4957" w:type="dxa"/>
          </w:tcPr>
          <w:p w14:paraId="2EE33D81" w14:textId="77777777" w:rsidR="00B42DB4" w:rsidRPr="008708ED" w:rsidRDefault="00B42DB4" w:rsidP="009F16F2">
            <w:pPr>
              <w:rPr>
                <w:rFonts w:cstheme="minorHAnsi"/>
                <w:szCs w:val="24"/>
              </w:rPr>
            </w:pPr>
            <w:r w:rsidRPr="008708ED">
              <w:rPr>
                <w:rFonts w:cstheme="minorHAnsi"/>
                <w:szCs w:val="24"/>
              </w:rPr>
              <w:t xml:space="preserve">Identifikuje rizika, chová se obezřetně při setkání s neznámými dětmi a dospělými. </w:t>
            </w:r>
          </w:p>
        </w:tc>
        <w:tc>
          <w:tcPr>
            <w:tcW w:w="1380" w:type="dxa"/>
          </w:tcPr>
          <w:p w14:paraId="5EBB5873" w14:textId="77777777" w:rsidR="00B42DB4" w:rsidRPr="008708ED" w:rsidRDefault="00B42DB4" w:rsidP="00223501">
            <w:pPr>
              <w:jc w:val="center"/>
              <w:rPr>
                <w:rFonts w:cstheme="minorHAnsi"/>
                <w:szCs w:val="24"/>
              </w:rPr>
            </w:pPr>
          </w:p>
        </w:tc>
        <w:tc>
          <w:tcPr>
            <w:tcW w:w="1381" w:type="dxa"/>
          </w:tcPr>
          <w:p w14:paraId="543D24C5" w14:textId="77777777" w:rsidR="00B42DB4" w:rsidRPr="008708ED" w:rsidRDefault="00B42DB4" w:rsidP="00223501">
            <w:pPr>
              <w:jc w:val="center"/>
              <w:rPr>
                <w:rFonts w:cstheme="minorHAnsi"/>
                <w:szCs w:val="24"/>
              </w:rPr>
            </w:pPr>
          </w:p>
        </w:tc>
        <w:tc>
          <w:tcPr>
            <w:tcW w:w="1381" w:type="dxa"/>
          </w:tcPr>
          <w:p w14:paraId="48B8701C" w14:textId="77777777" w:rsidR="00B42DB4" w:rsidRPr="008708ED" w:rsidRDefault="00B42DB4" w:rsidP="00223501">
            <w:pPr>
              <w:jc w:val="center"/>
              <w:rPr>
                <w:rFonts w:cstheme="minorHAnsi"/>
                <w:szCs w:val="24"/>
              </w:rPr>
            </w:pPr>
          </w:p>
        </w:tc>
      </w:tr>
      <w:tr w:rsidR="00B42DB4" w:rsidRPr="008708ED" w14:paraId="5111C6C1" w14:textId="77777777" w:rsidTr="009F16F2">
        <w:tc>
          <w:tcPr>
            <w:tcW w:w="4957" w:type="dxa"/>
          </w:tcPr>
          <w:p w14:paraId="4A58BE57" w14:textId="77777777" w:rsidR="00B42DB4" w:rsidRPr="008708ED" w:rsidRDefault="00B42DB4" w:rsidP="009F16F2">
            <w:pPr>
              <w:rPr>
                <w:rFonts w:cstheme="minorHAnsi"/>
                <w:szCs w:val="24"/>
              </w:rPr>
            </w:pPr>
            <w:r w:rsidRPr="008708ED">
              <w:rPr>
                <w:rFonts w:cstheme="minorHAnsi"/>
                <w:szCs w:val="24"/>
              </w:rPr>
              <w:t xml:space="preserve">Sděluje informace s ohledem na soukromí a bezpečí svoje i blízkých osob v osobním kontaktu. </w:t>
            </w:r>
          </w:p>
        </w:tc>
        <w:tc>
          <w:tcPr>
            <w:tcW w:w="1380" w:type="dxa"/>
          </w:tcPr>
          <w:p w14:paraId="498AF3B6" w14:textId="77777777" w:rsidR="00B42DB4" w:rsidRPr="008708ED" w:rsidRDefault="00B42DB4" w:rsidP="00223501">
            <w:pPr>
              <w:jc w:val="center"/>
              <w:rPr>
                <w:rFonts w:cstheme="minorHAnsi"/>
                <w:szCs w:val="24"/>
              </w:rPr>
            </w:pPr>
          </w:p>
        </w:tc>
        <w:tc>
          <w:tcPr>
            <w:tcW w:w="1381" w:type="dxa"/>
          </w:tcPr>
          <w:p w14:paraId="72B45A5E" w14:textId="77777777" w:rsidR="00B42DB4" w:rsidRPr="008708ED" w:rsidRDefault="00B42DB4" w:rsidP="00223501">
            <w:pPr>
              <w:jc w:val="center"/>
              <w:rPr>
                <w:rFonts w:cstheme="minorHAnsi"/>
                <w:szCs w:val="24"/>
              </w:rPr>
            </w:pPr>
          </w:p>
        </w:tc>
        <w:tc>
          <w:tcPr>
            <w:tcW w:w="1381" w:type="dxa"/>
          </w:tcPr>
          <w:p w14:paraId="0BFBAC68" w14:textId="77777777" w:rsidR="00B42DB4" w:rsidRPr="008708ED" w:rsidRDefault="00B42DB4" w:rsidP="00223501">
            <w:pPr>
              <w:jc w:val="center"/>
              <w:rPr>
                <w:rFonts w:cstheme="minorHAnsi"/>
                <w:szCs w:val="24"/>
              </w:rPr>
            </w:pPr>
          </w:p>
        </w:tc>
      </w:tr>
      <w:tr w:rsidR="00B42DB4" w:rsidRPr="008708ED" w14:paraId="7485453B" w14:textId="77777777" w:rsidTr="009F16F2">
        <w:tc>
          <w:tcPr>
            <w:tcW w:w="4957" w:type="dxa"/>
          </w:tcPr>
          <w:p w14:paraId="3202C410" w14:textId="77777777" w:rsidR="00B42DB4" w:rsidRPr="008708ED" w:rsidRDefault="00B42DB4" w:rsidP="009F16F2">
            <w:pPr>
              <w:rPr>
                <w:rFonts w:cstheme="minorHAnsi"/>
                <w:b/>
                <w:bCs/>
                <w:szCs w:val="24"/>
              </w:rPr>
            </w:pPr>
            <w:r w:rsidRPr="008708ED">
              <w:rPr>
                <w:rFonts w:cstheme="minorHAnsi"/>
                <w:b/>
                <w:bCs/>
                <w:szCs w:val="24"/>
              </w:rPr>
              <w:t>Základy estetického a kulturního vnímání a vyjadřování</w:t>
            </w:r>
          </w:p>
        </w:tc>
        <w:tc>
          <w:tcPr>
            <w:tcW w:w="1380" w:type="dxa"/>
          </w:tcPr>
          <w:p w14:paraId="2F286D82" w14:textId="77777777" w:rsidR="00B42DB4" w:rsidRPr="008708ED" w:rsidRDefault="00B42DB4" w:rsidP="00223501">
            <w:pPr>
              <w:jc w:val="center"/>
              <w:rPr>
                <w:rFonts w:cstheme="minorHAnsi"/>
                <w:szCs w:val="24"/>
              </w:rPr>
            </w:pPr>
          </w:p>
        </w:tc>
        <w:tc>
          <w:tcPr>
            <w:tcW w:w="1381" w:type="dxa"/>
          </w:tcPr>
          <w:p w14:paraId="3CFDE9F2" w14:textId="77777777" w:rsidR="00B42DB4" w:rsidRPr="008708ED" w:rsidRDefault="00B42DB4" w:rsidP="00223501">
            <w:pPr>
              <w:jc w:val="center"/>
              <w:rPr>
                <w:rFonts w:cstheme="minorHAnsi"/>
                <w:szCs w:val="24"/>
              </w:rPr>
            </w:pPr>
          </w:p>
        </w:tc>
        <w:tc>
          <w:tcPr>
            <w:tcW w:w="1381" w:type="dxa"/>
          </w:tcPr>
          <w:p w14:paraId="7404BAF5" w14:textId="77777777" w:rsidR="00B42DB4" w:rsidRPr="008708ED" w:rsidRDefault="00B42DB4" w:rsidP="00223501">
            <w:pPr>
              <w:jc w:val="center"/>
              <w:rPr>
                <w:rFonts w:cstheme="minorHAnsi"/>
                <w:szCs w:val="24"/>
              </w:rPr>
            </w:pPr>
          </w:p>
        </w:tc>
      </w:tr>
      <w:tr w:rsidR="00B42DB4" w:rsidRPr="008708ED" w14:paraId="68EBCBF8" w14:textId="77777777" w:rsidTr="009F16F2">
        <w:tc>
          <w:tcPr>
            <w:tcW w:w="4957" w:type="dxa"/>
          </w:tcPr>
          <w:p w14:paraId="37BDEEEE" w14:textId="77777777" w:rsidR="00B42DB4" w:rsidRPr="008708ED" w:rsidRDefault="00B42DB4" w:rsidP="009F16F2">
            <w:pPr>
              <w:rPr>
                <w:rFonts w:cstheme="minorHAnsi"/>
                <w:szCs w:val="24"/>
              </w:rPr>
            </w:pPr>
            <w:r w:rsidRPr="008708ED">
              <w:rPr>
                <w:rFonts w:cstheme="minorHAnsi"/>
                <w:szCs w:val="24"/>
              </w:rPr>
              <w:t>Vyjadřuje se prostřednictvím hudebních, hudebně pohybových a tanečních činností.</w:t>
            </w:r>
          </w:p>
        </w:tc>
        <w:tc>
          <w:tcPr>
            <w:tcW w:w="1380" w:type="dxa"/>
          </w:tcPr>
          <w:p w14:paraId="0C83FC1A" w14:textId="77777777" w:rsidR="00B42DB4" w:rsidRPr="008708ED" w:rsidRDefault="00B42DB4" w:rsidP="00223501">
            <w:pPr>
              <w:jc w:val="center"/>
              <w:rPr>
                <w:rFonts w:cstheme="minorHAnsi"/>
                <w:szCs w:val="24"/>
              </w:rPr>
            </w:pPr>
          </w:p>
        </w:tc>
        <w:tc>
          <w:tcPr>
            <w:tcW w:w="1381" w:type="dxa"/>
          </w:tcPr>
          <w:p w14:paraId="3E6B2A8B" w14:textId="77777777" w:rsidR="00B42DB4" w:rsidRPr="008708ED" w:rsidRDefault="00B42DB4" w:rsidP="00223501">
            <w:pPr>
              <w:jc w:val="center"/>
              <w:rPr>
                <w:rFonts w:cstheme="minorHAnsi"/>
                <w:szCs w:val="24"/>
              </w:rPr>
            </w:pPr>
          </w:p>
        </w:tc>
        <w:tc>
          <w:tcPr>
            <w:tcW w:w="1381" w:type="dxa"/>
          </w:tcPr>
          <w:p w14:paraId="304BD9B5" w14:textId="77777777" w:rsidR="00B42DB4" w:rsidRPr="008708ED" w:rsidRDefault="00B42DB4" w:rsidP="00223501">
            <w:pPr>
              <w:jc w:val="center"/>
              <w:rPr>
                <w:rFonts w:cstheme="minorHAnsi"/>
                <w:szCs w:val="24"/>
              </w:rPr>
            </w:pPr>
          </w:p>
        </w:tc>
      </w:tr>
      <w:tr w:rsidR="00B42DB4" w:rsidRPr="008708ED" w14:paraId="48B6B1FF" w14:textId="77777777" w:rsidTr="009F16F2">
        <w:tc>
          <w:tcPr>
            <w:tcW w:w="4957" w:type="dxa"/>
          </w:tcPr>
          <w:p w14:paraId="38FCD36B" w14:textId="77777777" w:rsidR="00B42DB4" w:rsidRPr="008708ED" w:rsidRDefault="00B42DB4" w:rsidP="009F16F2">
            <w:pPr>
              <w:rPr>
                <w:rFonts w:cstheme="minorHAnsi"/>
                <w:szCs w:val="24"/>
              </w:rPr>
            </w:pPr>
            <w:r w:rsidRPr="008708ED">
              <w:rPr>
                <w:rFonts w:cstheme="minorHAnsi"/>
                <w:szCs w:val="24"/>
              </w:rPr>
              <w:t>Vyjadřuje se pomocí dramatizace, přijímá různé role při dramatických činnostech.</w:t>
            </w:r>
          </w:p>
        </w:tc>
        <w:tc>
          <w:tcPr>
            <w:tcW w:w="1380" w:type="dxa"/>
          </w:tcPr>
          <w:p w14:paraId="5647800B" w14:textId="77777777" w:rsidR="00B42DB4" w:rsidRPr="008708ED" w:rsidRDefault="00B42DB4" w:rsidP="00223501">
            <w:pPr>
              <w:jc w:val="center"/>
              <w:rPr>
                <w:rFonts w:cstheme="minorHAnsi"/>
                <w:szCs w:val="24"/>
              </w:rPr>
            </w:pPr>
          </w:p>
        </w:tc>
        <w:tc>
          <w:tcPr>
            <w:tcW w:w="1381" w:type="dxa"/>
          </w:tcPr>
          <w:p w14:paraId="10080D7A" w14:textId="77777777" w:rsidR="00B42DB4" w:rsidRPr="008708ED" w:rsidRDefault="00B42DB4" w:rsidP="00223501">
            <w:pPr>
              <w:jc w:val="center"/>
              <w:rPr>
                <w:rFonts w:cstheme="minorHAnsi"/>
                <w:szCs w:val="24"/>
              </w:rPr>
            </w:pPr>
          </w:p>
        </w:tc>
        <w:tc>
          <w:tcPr>
            <w:tcW w:w="1381" w:type="dxa"/>
          </w:tcPr>
          <w:p w14:paraId="1FF9AEE1" w14:textId="77777777" w:rsidR="00B42DB4" w:rsidRPr="008708ED" w:rsidRDefault="00B42DB4" w:rsidP="00223501">
            <w:pPr>
              <w:jc w:val="center"/>
              <w:rPr>
                <w:rFonts w:cstheme="minorHAnsi"/>
                <w:szCs w:val="24"/>
              </w:rPr>
            </w:pPr>
          </w:p>
        </w:tc>
      </w:tr>
      <w:tr w:rsidR="00B42DB4" w:rsidRPr="008708ED" w14:paraId="30B023F7" w14:textId="77777777" w:rsidTr="009F16F2">
        <w:tc>
          <w:tcPr>
            <w:tcW w:w="4957" w:type="dxa"/>
          </w:tcPr>
          <w:p w14:paraId="23D76FAF" w14:textId="77777777" w:rsidR="00B42DB4" w:rsidRPr="008708ED" w:rsidRDefault="00B42DB4" w:rsidP="009F16F2">
            <w:pPr>
              <w:rPr>
                <w:rFonts w:cstheme="minorHAnsi"/>
                <w:szCs w:val="24"/>
              </w:rPr>
            </w:pPr>
            <w:r w:rsidRPr="008708ED">
              <w:rPr>
                <w:rFonts w:cstheme="minorHAnsi"/>
                <w:szCs w:val="24"/>
              </w:rPr>
              <w:t xml:space="preserve">Zachytí autenticky své představy i prožitky různými výtvarnými prostředky a technikami. </w:t>
            </w:r>
          </w:p>
        </w:tc>
        <w:tc>
          <w:tcPr>
            <w:tcW w:w="1380" w:type="dxa"/>
          </w:tcPr>
          <w:p w14:paraId="1AE46392" w14:textId="77777777" w:rsidR="00B42DB4" w:rsidRPr="008708ED" w:rsidRDefault="00B42DB4" w:rsidP="00223501">
            <w:pPr>
              <w:jc w:val="center"/>
              <w:rPr>
                <w:rFonts w:cstheme="minorHAnsi"/>
                <w:szCs w:val="24"/>
              </w:rPr>
            </w:pPr>
          </w:p>
        </w:tc>
        <w:tc>
          <w:tcPr>
            <w:tcW w:w="1381" w:type="dxa"/>
          </w:tcPr>
          <w:p w14:paraId="46CC8718" w14:textId="77777777" w:rsidR="00B42DB4" w:rsidRPr="008708ED" w:rsidRDefault="00B42DB4" w:rsidP="00223501">
            <w:pPr>
              <w:jc w:val="center"/>
              <w:rPr>
                <w:rFonts w:cstheme="minorHAnsi"/>
                <w:szCs w:val="24"/>
              </w:rPr>
            </w:pPr>
          </w:p>
        </w:tc>
        <w:tc>
          <w:tcPr>
            <w:tcW w:w="1381" w:type="dxa"/>
          </w:tcPr>
          <w:p w14:paraId="2F678042" w14:textId="77777777" w:rsidR="00B42DB4" w:rsidRPr="008708ED" w:rsidRDefault="00B42DB4" w:rsidP="00223501">
            <w:pPr>
              <w:jc w:val="center"/>
              <w:rPr>
                <w:rFonts w:cstheme="minorHAnsi"/>
                <w:szCs w:val="24"/>
              </w:rPr>
            </w:pPr>
          </w:p>
        </w:tc>
      </w:tr>
      <w:tr w:rsidR="00B42DB4" w:rsidRPr="008708ED" w14:paraId="612880C5" w14:textId="77777777" w:rsidTr="009F16F2">
        <w:tc>
          <w:tcPr>
            <w:tcW w:w="4957" w:type="dxa"/>
          </w:tcPr>
          <w:p w14:paraId="70609936" w14:textId="77777777" w:rsidR="00B42DB4" w:rsidRPr="008708ED" w:rsidRDefault="00B42DB4" w:rsidP="009F16F2">
            <w:pPr>
              <w:rPr>
                <w:rFonts w:cstheme="minorHAnsi"/>
                <w:szCs w:val="24"/>
              </w:rPr>
            </w:pPr>
            <w:r w:rsidRPr="008708ED">
              <w:rPr>
                <w:rFonts w:cstheme="minorHAnsi"/>
                <w:szCs w:val="24"/>
              </w:rPr>
              <w:t>Tvoří z rozmanitých materiálů a přírodnin.</w:t>
            </w:r>
          </w:p>
        </w:tc>
        <w:tc>
          <w:tcPr>
            <w:tcW w:w="1380" w:type="dxa"/>
          </w:tcPr>
          <w:p w14:paraId="44E2AEB1" w14:textId="77777777" w:rsidR="00B42DB4" w:rsidRPr="008708ED" w:rsidRDefault="00B42DB4" w:rsidP="00223501">
            <w:pPr>
              <w:jc w:val="center"/>
              <w:rPr>
                <w:rFonts w:cstheme="minorHAnsi"/>
                <w:szCs w:val="24"/>
              </w:rPr>
            </w:pPr>
          </w:p>
        </w:tc>
        <w:tc>
          <w:tcPr>
            <w:tcW w:w="1381" w:type="dxa"/>
          </w:tcPr>
          <w:p w14:paraId="4754A2BA" w14:textId="77777777" w:rsidR="00B42DB4" w:rsidRPr="008708ED" w:rsidRDefault="00B42DB4" w:rsidP="00223501">
            <w:pPr>
              <w:jc w:val="center"/>
              <w:rPr>
                <w:rFonts w:cstheme="minorHAnsi"/>
                <w:szCs w:val="24"/>
              </w:rPr>
            </w:pPr>
          </w:p>
        </w:tc>
        <w:tc>
          <w:tcPr>
            <w:tcW w:w="1381" w:type="dxa"/>
          </w:tcPr>
          <w:p w14:paraId="14F39F07" w14:textId="77777777" w:rsidR="00B42DB4" w:rsidRPr="008708ED" w:rsidRDefault="00B42DB4" w:rsidP="00223501">
            <w:pPr>
              <w:jc w:val="center"/>
              <w:rPr>
                <w:rFonts w:cstheme="minorHAnsi"/>
                <w:szCs w:val="24"/>
              </w:rPr>
            </w:pPr>
          </w:p>
        </w:tc>
      </w:tr>
      <w:tr w:rsidR="00B42DB4" w:rsidRPr="008708ED" w14:paraId="6684D52E" w14:textId="77777777" w:rsidTr="009F16F2">
        <w:tc>
          <w:tcPr>
            <w:tcW w:w="4957" w:type="dxa"/>
          </w:tcPr>
          <w:p w14:paraId="69E0EC5E" w14:textId="77777777" w:rsidR="00B42DB4" w:rsidRPr="008708ED" w:rsidRDefault="00B42DB4" w:rsidP="009F16F2">
            <w:pPr>
              <w:rPr>
                <w:rFonts w:cstheme="minorHAnsi"/>
                <w:szCs w:val="24"/>
              </w:rPr>
            </w:pPr>
            <w:r w:rsidRPr="008708ED">
              <w:rPr>
                <w:rFonts w:cstheme="minorHAnsi"/>
                <w:szCs w:val="24"/>
              </w:rPr>
              <w:t>Používá reálné nástroje, předměty a nářadí při rukodělných činnostech.</w:t>
            </w:r>
          </w:p>
        </w:tc>
        <w:tc>
          <w:tcPr>
            <w:tcW w:w="1380" w:type="dxa"/>
          </w:tcPr>
          <w:p w14:paraId="74D8B414" w14:textId="77777777" w:rsidR="00B42DB4" w:rsidRPr="008708ED" w:rsidRDefault="00B42DB4" w:rsidP="00223501">
            <w:pPr>
              <w:jc w:val="center"/>
              <w:rPr>
                <w:rFonts w:cstheme="minorHAnsi"/>
                <w:szCs w:val="24"/>
              </w:rPr>
            </w:pPr>
          </w:p>
        </w:tc>
        <w:tc>
          <w:tcPr>
            <w:tcW w:w="1381" w:type="dxa"/>
          </w:tcPr>
          <w:p w14:paraId="38814C9E" w14:textId="77777777" w:rsidR="00B42DB4" w:rsidRPr="008708ED" w:rsidRDefault="00B42DB4" w:rsidP="00223501">
            <w:pPr>
              <w:jc w:val="center"/>
              <w:rPr>
                <w:rFonts w:cstheme="minorHAnsi"/>
                <w:szCs w:val="24"/>
              </w:rPr>
            </w:pPr>
          </w:p>
        </w:tc>
        <w:tc>
          <w:tcPr>
            <w:tcW w:w="1381" w:type="dxa"/>
          </w:tcPr>
          <w:p w14:paraId="53650BDC" w14:textId="77777777" w:rsidR="00B42DB4" w:rsidRPr="008708ED" w:rsidRDefault="00B42DB4" w:rsidP="00223501">
            <w:pPr>
              <w:jc w:val="center"/>
              <w:rPr>
                <w:rFonts w:cstheme="minorHAnsi"/>
                <w:szCs w:val="24"/>
              </w:rPr>
            </w:pPr>
          </w:p>
        </w:tc>
      </w:tr>
    </w:tbl>
    <w:p w14:paraId="10F332E2" w14:textId="77777777" w:rsidR="00B42DB4" w:rsidRDefault="00B42DB4" w:rsidP="00B42DB4">
      <w:pPr>
        <w:rPr>
          <w:rFonts w:cstheme="minorHAnsi"/>
          <w:szCs w:val="24"/>
        </w:rPr>
      </w:pPr>
    </w:p>
    <w:p w14:paraId="5CF3D487" w14:textId="77777777" w:rsidR="00B42DB4" w:rsidRDefault="00B42DB4" w:rsidP="00B42DB4">
      <w:pPr>
        <w:rPr>
          <w:rFonts w:cstheme="minorHAnsi"/>
          <w:szCs w:val="24"/>
        </w:rPr>
      </w:pPr>
      <w:r>
        <w:rPr>
          <w:rFonts w:cstheme="minorHAnsi"/>
          <w:szCs w:val="24"/>
        </w:rPr>
        <w:br w:type="page"/>
      </w:r>
    </w:p>
    <w:tbl>
      <w:tblPr>
        <w:tblStyle w:val="Mkatabulky"/>
        <w:tblW w:w="0" w:type="auto"/>
        <w:tblLook w:val="04A0" w:firstRow="1" w:lastRow="0" w:firstColumn="1" w:lastColumn="0" w:noHBand="0" w:noVBand="1"/>
      </w:tblPr>
      <w:tblGrid>
        <w:gridCol w:w="4957"/>
        <w:gridCol w:w="1368"/>
        <w:gridCol w:w="1368"/>
        <w:gridCol w:w="1369"/>
      </w:tblGrid>
      <w:tr w:rsidR="00B42DB4" w:rsidRPr="009F5171" w14:paraId="285E54DE" w14:textId="77777777" w:rsidTr="009F16F2">
        <w:tc>
          <w:tcPr>
            <w:tcW w:w="4957" w:type="dxa"/>
            <w:shd w:val="clear" w:color="auto" w:fill="E7E6E6" w:themeFill="background2"/>
          </w:tcPr>
          <w:p w14:paraId="112D2360" w14:textId="77777777" w:rsidR="00B42DB4" w:rsidRPr="001B337E" w:rsidRDefault="00B42DB4" w:rsidP="009F16F2">
            <w:pPr>
              <w:rPr>
                <w:rFonts w:cstheme="minorHAnsi"/>
                <w:b/>
                <w:bCs/>
                <w:szCs w:val="24"/>
              </w:rPr>
            </w:pPr>
            <w:r w:rsidRPr="001B337E">
              <w:rPr>
                <w:rFonts w:cstheme="minorHAnsi"/>
                <w:b/>
                <w:bCs/>
                <w:szCs w:val="24"/>
              </w:rPr>
              <w:lastRenderedPageBreak/>
              <w:t>Dítě a svět</w:t>
            </w:r>
          </w:p>
        </w:tc>
        <w:tc>
          <w:tcPr>
            <w:tcW w:w="1368" w:type="dxa"/>
            <w:shd w:val="clear" w:color="auto" w:fill="E7E6E6" w:themeFill="background2"/>
          </w:tcPr>
          <w:p w14:paraId="0BB2D5AC" w14:textId="77777777" w:rsidR="00B42DB4" w:rsidRPr="009F5171" w:rsidRDefault="00B42DB4" w:rsidP="00223501">
            <w:pPr>
              <w:jc w:val="center"/>
              <w:rPr>
                <w:rFonts w:cstheme="minorHAnsi"/>
                <w:szCs w:val="24"/>
              </w:rPr>
            </w:pPr>
            <w:r w:rsidRPr="00433908">
              <w:rPr>
                <w:rFonts w:cstheme="minorHAnsi"/>
                <w:b/>
                <w:bCs/>
                <w:szCs w:val="24"/>
              </w:rPr>
              <w:t>Nezvládá</w:t>
            </w:r>
          </w:p>
        </w:tc>
        <w:tc>
          <w:tcPr>
            <w:tcW w:w="1368" w:type="dxa"/>
            <w:shd w:val="clear" w:color="auto" w:fill="E7E6E6" w:themeFill="background2"/>
          </w:tcPr>
          <w:p w14:paraId="66BBD903" w14:textId="77777777" w:rsidR="00B42DB4" w:rsidRPr="009F5171" w:rsidRDefault="00B42DB4" w:rsidP="00223501">
            <w:pPr>
              <w:jc w:val="center"/>
              <w:rPr>
                <w:rFonts w:cstheme="minorHAnsi"/>
                <w:szCs w:val="24"/>
              </w:rPr>
            </w:pPr>
            <w:r w:rsidRPr="00433908">
              <w:rPr>
                <w:rFonts w:cstheme="minorHAnsi"/>
                <w:b/>
                <w:bCs/>
                <w:szCs w:val="24"/>
              </w:rPr>
              <w:t>Zvládá s dopomocí</w:t>
            </w:r>
          </w:p>
        </w:tc>
        <w:tc>
          <w:tcPr>
            <w:tcW w:w="1369" w:type="dxa"/>
            <w:shd w:val="clear" w:color="auto" w:fill="E7E6E6" w:themeFill="background2"/>
          </w:tcPr>
          <w:p w14:paraId="4F812467" w14:textId="77777777" w:rsidR="00B42DB4" w:rsidRPr="009F5171" w:rsidRDefault="00B42DB4" w:rsidP="00223501">
            <w:pPr>
              <w:jc w:val="center"/>
              <w:rPr>
                <w:rFonts w:cstheme="minorHAnsi"/>
                <w:szCs w:val="24"/>
              </w:rPr>
            </w:pPr>
            <w:r>
              <w:rPr>
                <w:rFonts w:cstheme="minorHAnsi"/>
                <w:b/>
                <w:bCs/>
                <w:szCs w:val="24"/>
              </w:rPr>
              <w:t>Z</w:t>
            </w:r>
            <w:r w:rsidRPr="00433908">
              <w:rPr>
                <w:rFonts w:cstheme="minorHAnsi"/>
                <w:b/>
                <w:bCs/>
                <w:szCs w:val="24"/>
              </w:rPr>
              <w:t>vládá</w:t>
            </w:r>
          </w:p>
        </w:tc>
      </w:tr>
      <w:tr w:rsidR="00B42DB4" w:rsidRPr="009F5171" w14:paraId="01537D97" w14:textId="77777777" w:rsidTr="009F16F2">
        <w:tc>
          <w:tcPr>
            <w:tcW w:w="4957" w:type="dxa"/>
          </w:tcPr>
          <w:p w14:paraId="45EA8D22" w14:textId="77777777" w:rsidR="00B42DB4" w:rsidRPr="001B337E" w:rsidRDefault="00B42DB4" w:rsidP="009F16F2">
            <w:pPr>
              <w:rPr>
                <w:rFonts w:cstheme="minorHAnsi"/>
                <w:b/>
                <w:bCs/>
                <w:szCs w:val="24"/>
              </w:rPr>
            </w:pPr>
            <w:r w:rsidRPr="001B337E">
              <w:rPr>
                <w:rFonts w:cstheme="minorHAnsi"/>
                <w:b/>
                <w:bCs/>
                <w:szCs w:val="24"/>
              </w:rPr>
              <w:t>Poznávání světa a přírody</w:t>
            </w:r>
          </w:p>
        </w:tc>
        <w:tc>
          <w:tcPr>
            <w:tcW w:w="1368" w:type="dxa"/>
          </w:tcPr>
          <w:p w14:paraId="52352BF0" w14:textId="77777777" w:rsidR="00B42DB4" w:rsidRPr="009F5171" w:rsidRDefault="00B42DB4" w:rsidP="00223501">
            <w:pPr>
              <w:jc w:val="center"/>
              <w:rPr>
                <w:rFonts w:cstheme="minorHAnsi"/>
                <w:szCs w:val="24"/>
              </w:rPr>
            </w:pPr>
          </w:p>
        </w:tc>
        <w:tc>
          <w:tcPr>
            <w:tcW w:w="1368" w:type="dxa"/>
          </w:tcPr>
          <w:p w14:paraId="5CE3872E" w14:textId="77777777" w:rsidR="00B42DB4" w:rsidRPr="009F5171" w:rsidRDefault="00B42DB4" w:rsidP="00223501">
            <w:pPr>
              <w:jc w:val="center"/>
              <w:rPr>
                <w:rFonts w:cstheme="minorHAnsi"/>
                <w:szCs w:val="24"/>
              </w:rPr>
            </w:pPr>
          </w:p>
        </w:tc>
        <w:tc>
          <w:tcPr>
            <w:tcW w:w="1369" w:type="dxa"/>
          </w:tcPr>
          <w:p w14:paraId="1FC5C641" w14:textId="77777777" w:rsidR="00B42DB4" w:rsidRPr="009F5171" w:rsidRDefault="00B42DB4" w:rsidP="00223501">
            <w:pPr>
              <w:jc w:val="center"/>
              <w:rPr>
                <w:rFonts w:cstheme="minorHAnsi"/>
                <w:szCs w:val="24"/>
              </w:rPr>
            </w:pPr>
          </w:p>
        </w:tc>
      </w:tr>
      <w:tr w:rsidR="00B42DB4" w:rsidRPr="009F5171" w14:paraId="3AF1F362" w14:textId="77777777" w:rsidTr="009F16F2">
        <w:tc>
          <w:tcPr>
            <w:tcW w:w="4957" w:type="dxa"/>
          </w:tcPr>
          <w:p w14:paraId="7B05B263" w14:textId="77777777" w:rsidR="00B42DB4" w:rsidRPr="009F5171" w:rsidRDefault="00B42DB4" w:rsidP="009F16F2">
            <w:pPr>
              <w:rPr>
                <w:rFonts w:cstheme="minorHAnsi"/>
                <w:szCs w:val="24"/>
              </w:rPr>
            </w:pPr>
            <w:r w:rsidRPr="009F5171">
              <w:rPr>
                <w:rFonts w:cstheme="minorHAnsi"/>
                <w:szCs w:val="24"/>
              </w:rPr>
              <w:t xml:space="preserve">Orientuje se v blízkém prostředí – doma, v MŠ i v širším prostředí – v okolí mateřské školy a v obci. </w:t>
            </w:r>
          </w:p>
        </w:tc>
        <w:tc>
          <w:tcPr>
            <w:tcW w:w="1368" w:type="dxa"/>
          </w:tcPr>
          <w:p w14:paraId="24998A6F" w14:textId="77777777" w:rsidR="00B42DB4" w:rsidRPr="009F5171" w:rsidRDefault="00B42DB4" w:rsidP="00223501">
            <w:pPr>
              <w:jc w:val="center"/>
              <w:rPr>
                <w:rFonts w:cstheme="minorHAnsi"/>
                <w:szCs w:val="24"/>
              </w:rPr>
            </w:pPr>
          </w:p>
        </w:tc>
        <w:tc>
          <w:tcPr>
            <w:tcW w:w="1368" w:type="dxa"/>
          </w:tcPr>
          <w:p w14:paraId="31609D1E" w14:textId="77777777" w:rsidR="00B42DB4" w:rsidRPr="009F5171" w:rsidRDefault="00B42DB4" w:rsidP="00223501">
            <w:pPr>
              <w:jc w:val="center"/>
              <w:rPr>
                <w:rFonts w:cstheme="minorHAnsi"/>
                <w:szCs w:val="24"/>
              </w:rPr>
            </w:pPr>
          </w:p>
        </w:tc>
        <w:tc>
          <w:tcPr>
            <w:tcW w:w="1369" w:type="dxa"/>
          </w:tcPr>
          <w:p w14:paraId="627844BD" w14:textId="77777777" w:rsidR="00B42DB4" w:rsidRPr="009F5171" w:rsidRDefault="00B42DB4" w:rsidP="00223501">
            <w:pPr>
              <w:jc w:val="center"/>
              <w:rPr>
                <w:rFonts w:cstheme="minorHAnsi"/>
                <w:szCs w:val="24"/>
              </w:rPr>
            </w:pPr>
          </w:p>
        </w:tc>
      </w:tr>
      <w:tr w:rsidR="00B42DB4" w:rsidRPr="009F5171" w14:paraId="5A1711D1" w14:textId="77777777" w:rsidTr="009F16F2">
        <w:tc>
          <w:tcPr>
            <w:tcW w:w="4957" w:type="dxa"/>
          </w:tcPr>
          <w:p w14:paraId="6F12BF94" w14:textId="77777777" w:rsidR="00B42DB4" w:rsidRPr="009F5171" w:rsidRDefault="00B42DB4" w:rsidP="009F16F2">
            <w:pPr>
              <w:rPr>
                <w:rFonts w:cstheme="minorHAnsi"/>
                <w:szCs w:val="24"/>
              </w:rPr>
            </w:pPr>
            <w:r w:rsidRPr="009F5171">
              <w:rPr>
                <w:rFonts w:cstheme="minorHAnsi"/>
                <w:szCs w:val="24"/>
              </w:rPr>
              <w:t>Pojmenuje a rozlišuje některé objekty z živé a neživé přírody a zapamatuje si jejich názvy.</w:t>
            </w:r>
          </w:p>
        </w:tc>
        <w:tc>
          <w:tcPr>
            <w:tcW w:w="1368" w:type="dxa"/>
          </w:tcPr>
          <w:p w14:paraId="3D4C8DD2" w14:textId="77777777" w:rsidR="00B42DB4" w:rsidRPr="009F5171" w:rsidRDefault="00B42DB4" w:rsidP="00223501">
            <w:pPr>
              <w:jc w:val="center"/>
              <w:rPr>
                <w:rFonts w:cstheme="minorHAnsi"/>
                <w:szCs w:val="24"/>
              </w:rPr>
            </w:pPr>
          </w:p>
        </w:tc>
        <w:tc>
          <w:tcPr>
            <w:tcW w:w="1368" w:type="dxa"/>
          </w:tcPr>
          <w:p w14:paraId="3CE99146" w14:textId="77777777" w:rsidR="00B42DB4" w:rsidRPr="009F5171" w:rsidRDefault="00B42DB4" w:rsidP="00223501">
            <w:pPr>
              <w:jc w:val="center"/>
              <w:rPr>
                <w:rFonts w:cstheme="minorHAnsi"/>
                <w:szCs w:val="24"/>
              </w:rPr>
            </w:pPr>
          </w:p>
        </w:tc>
        <w:tc>
          <w:tcPr>
            <w:tcW w:w="1369" w:type="dxa"/>
          </w:tcPr>
          <w:p w14:paraId="6776F80E" w14:textId="77777777" w:rsidR="00B42DB4" w:rsidRPr="009F5171" w:rsidRDefault="00B42DB4" w:rsidP="00223501">
            <w:pPr>
              <w:jc w:val="center"/>
              <w:rPr>
                <w:rFonts w:cstheme="minorHAnsi"/>
                <w:szCs w:val="24"/>
              </w:rPr>
            </w:pPr>
          </w:p>
        </w:tc>
      </w:tr>
      <w:tr w:rsidR="00B42DB4" w:rsidRPr="009F5171" w14:paraId="4F8D29CF" w14:textId="77777777" w:rsidTr="009F16F2">
        <w:tc>
          <w:tcPr>
            <w:tcW w:w="4957" w:type="dxa"/>
          </w:tcPr>
          <w:p w14:paraId="42136BDF" w14:textId="77777777" w:rsidR="00B42DB4" w:rsidRPr="009F5171" w:rsidRDefault="00B42DB4" w:rsidP="009F16F2">
            <w:pPr>
              <w:rPr>
                <w:rFonts w:cstheme="minorHAnsi"/>
                <w:szCs w:val="24"/>
              </w:rPr>
            </w:pPr>
            <w:r w:rsidRPr="009F5171">
              <w:rPr>
                <w:rFonts w:cstheme="minorHAnsi"/>
                <w:szCs w:val="24"/>
              </w:rPr>
              <w:t xml:space="preserve">Porovná charakteristiky a vlastnosti objektů z přírody. </w:t>
            </w:r>
          </w:p>
        </w:tc>
        <w:tc>
          <w:tcPr>
            <w:tcW w:w="1368" w:type="dxa"/>
          </w:tcPr>
          <w:p w14:paraId="7E1E27E5" w14:textId="77777777" w:rsidR="00B42DB4" w:rsidRPr="009F5171" w:rsidRDefault="00B42DB4" w:rsidP="00223501">
            <w:pPr>
              <w:jc w:val="center"/>
              <w:rPr>
                <w:rFonts w:cstheme="minorHAnsi"/>
                <w:szCs w:val="24"/>
              </w:rPr>
            </w:pPr>
          </w:p>
        </w:tc>
        <w:tc>
          <w:tcPr>
            <w:tcW w:w="1368" w:type="dxa"/>
          </w:tcPr>
          <w:p w14:paraId="65ED6CE2" w14:textId="77777777" w:rsidR="00B42DB4" w:rsidRPr="009F5171" w:rsidRDefault="00B42DB4" w:rsidP="00223501">
            <w:pPr>
              <w:jc w:val="center"/>
              <w:rPr>
                <w:rFonts w:cstheme="minorHAnsi"/>
                <w:szCs w:val="24"/>
              </w:rPr>
            </w:pPr>
          </w:p>
        </w:tc>
        <w:tc>
          <w:tcPr>
            <w:tcW w:w="1369" w:type="dxa"/>
          </w:tcPr>
          <w:p w14:paraId="6076FB22" w14:textId="77777777" w:rsidR="00B42DB4" w:rsidRPr="009F5171" w:rsidRDefault="00B42DB4" w:rsidP="00223501">
            <w:pPr>
              <w:jc w:val="center"/>
              <w:rPr>
                <w:rFonts w:cstheme="minorHAnsi"/>
                <w:szCs w:val="24"/>
              </w:rPr>
            </w:pPr>
          </w:p>
        </w:tc>
      </w:tr>
      <w:tr w:rsidR="00B42DB4" w:rsidRPr="009F5171" w14:paraId="2DA1B99C" w14:textId="77777777" w:rsidTr="009F16F2">
        <w:tc>
          <w:tcPr>
            <w:tcW w:w="4957" w:type="dxa"/>
          </w:tcPr>
          <w:p w14:paraId="7589B799" w14:textId="77777777" w:rsidR="00B42DB4" w:rsidRPr="009F5171" w:rsidRDefault="00B42DB4" w:rsidP="009F16F2">
            <w:pPr>
              <w:rPr>
                <w:rFonts w:cstheme="minorHAnsi"/>
                <w:szCs w:val="24"/>
              </w:rPr>
            </w:pPr>
            <w:r w:rsidRPr="009F5171">
              <w:rPr>
                <w:rFonts w:cstheme="minorHAnsi"/>
                <w:szCs w:val="24"/>
              </w:rPr>
              <w:t>Rozpozná a pojmenuje některé jevy a děje na Zemi a ve vesmíru.</w:t>
            </w:r>
          </w:p>
        </w:tc>
        <w:tc>
          <w:tcPr>
            <w:tcW w:w="1368" w:type="dxa"/>
          </w:tcPr>
          <w:p w14:paraId="3F555AC6" w14:textId="77777777" w:rsidR="00B42DB4" w:rsidRPr="009F5171" w:rsidRDefault="00B42DB4" w:rsidP="00223501">
            <w:pPr>
              <w:jc w:val="center"/>
              <w:rPr>
                <w:rFonts w:cstheme="minorHAnsi"/>
                <w:szCs w:val="24"/>
              </w:rPr>
            </w:pPr>
          </w:p>
        </w:tc>
        <w:tc>
          <w:tcPr>
            <w:tcW w:w="1368" w:type="dxa"/>
          </w:tcPr>
          <w:p w14:paraId="488830E0" w14:textId="77777777" w:rsidR="00B42DB4" w:rsidRPr="009F5171" w:rsidRDefault="00B42DB4" w:rsidP="00223501">
            <w:pPr>
              <w:jc w:val="center"/>
              <w:rPr>
                <w:rFonts w:cstheme="minorHAnsi"/>
                <w:szCs w:val="24"/>
              </w:rPr>
            </w:pPr>
          </w:p>
        </w:tc>
        <w:tc>
          <w:tcPr>
            <w:tcW w:w="1369" w:type="dxa"/>
          </w:tcPr>
          <w:p w14:paraId="2BC7DE23" w14:textId="77777777" w:rsidR="00B42DB4" w:rsidRPr="009F5171" w:rsidRDefault="00B42DB4" w:rsidP="00223501">
            <w:pPr>
              <w:jc w:val="center"/>
              <w:rPr>
                <w:rFonts w:cstheme="minorHAnsi"/>
                <w:szCs w:val="24"/>
              </w:rPr>
            </w:pPr>
          </w:p>
        </w:tc>
      </w:tr>
      <w:tr w:rsidR="00B42DB4" w:rsidRPr="009F5171" w14:paraId="4C3066B7" w14:textId="77777777" w:rsidTr="009F16F2">
        <w:tc>
          <w:tcPr>
            <w:tcW w:w="4957" w:type="dxa"/>
          </w:tcPr>
          <w:p w14:paraId="305A67CB" w14:textId="77777777" w:rsidR="00B42DB4" w:rsidRPr="009F5171" w:rsidRDefault="00B42DB4" w:rsidP="009F16F2">
            <w:pPr>
              <w:rPr>
                <w:rFonts w:cstheme="minorHAnsi"/>
                <w:szCs w:val="24"/>
              </w:rPr>
            </w:pPr>
            <w:r w:rsidRPr="009F5171">
              <w:rPr>
                <w:rFonts w:cstheme="minorHAnsi"/>
                <w:szCs w:val="24"/>
              </w:rPr>
              <w:t xml:space="preserve">Rozlišuje mezi světem přírody a techniky a vysvětlí jejich význam pro člověka a život na Zemi. </w:t>
            </w:r>
          </w:p>
        </w:tc>
        <w:tc>
          <w:tcPr>
            <w:tcW w:w="1368" w:type="dxa"/>
          </w:tcPr>
          <w:p w14:paraId="174CB396" w14:textId="77777777" w:rsidR="00B42DB4" w:rsidRPr="009F5171" w:rsidRDefault="00B42DB4" w:rsidP="00223501">
            <w:pPr>
              <w:jc w:val="center"/>
              <w:rPr>
                <w:rFonts w:cstheme="minorHAnsi"/>
                <w:szCs w:val="24"/>
              </w:rPr>
            </w:pPr>
          </w:p>
        </w:tc>
        <w:tc>
          <w:tcPr>
            <w:tcW w:w="1368" w:type="dxa"/>
          </w:tcPr>
          <w:p w14:paraId="749236FD" w14:textId="77777777" w:rsidR="00B42DB4" w:rsidRPr="009F5171" w:rsidRDefault="00B42DB4" w:rsidP="00223501">
            <w:pPr>
              <w:jc w:val="center"/>
              <w:rPr>
                <w:rFonts w:cstheme="minorHAnsi"/>
                <w:szCs w:val="24"/>
              </w:rPr>
            </w:pPr>
          </w:p>
        </w:tc>
        <w:tc>
          <w:tcPr>
            <w:tcW w:w="1369" w:type="dxa"/>
          </w:tcPr>
          <w:p w14:paraId="28547C47" w14:textId="77777777" w:rsidR="00B42DB4" w:rsidRPr="009F5171" w:rsidRDefault="00B42DB4" w:rsidP="00223501">
            <w:pPr>
              <w:jc w:val="center"/>
              <w:rPr>
                <w:rFonts w:cstheme="minorHAnsi"/>
                <w:szCs w:val="24"/>
              </w:rPr>
            </w:pPr>
          </w:p>
        </w:tc>
      </w:tr>
      <w:tr w:rsidR="00B42DB4" w:rsidRPr="009F5171" w14:paraId="5D9AF778" w14:textId="77777777" w:rsidTr="009F16F2">
        <w:tc>
          <w:tcPr>
            <w:tcW w:w="4957" w:type="dxa"/>
          </w:tcPr>
          <w:p w14:paraId="77E159C9" w14:textId="77777777" w:rsidR="00B42DB4" w:rsidRPr="008708ED" w:rsidRDefault="00B42DB4" w:rsidP="009F16F2">
            <w:pPr>
              <w:rPr>
                <w:rFonts w:cstheme="minorHAnsi"/>
                <w:b/>
                <w:bCs/>
                <w:szCs w:val="24"/>
              </w:rPr>
            </w:pPr>
            <w:r w:rsidRPr="008708ED">
              <w:rPr>
                <w:rFonts w:cstheme="minorHAnsi"/>
                <w:b/>
                <w:bCs/>
                <w:szCs w:val="24"/>
              </w:rPr>
              <w:t>Životní prostředí a jeho ochrana</w:t>
            </w:r>
          </w:p>
        </w:tc>
        <w:tc>
          <w:tcPr>
            <w:tcW w:w="1368" w:type="dxa"/>
          </w:tcPr>
          <w:p w14:paraId="1B3E7606" w14:textId="77777777" w:rsidR="00B42DB4" w:rsidRPr="009F5171" w:rsidRDefault="00B42DB4" w:rsidP="00223501">
            <w:pPr>
              <w:jc w:val="center"/>
              <w:rPr>
                <w:rFonts w:cstheme="minorHAnsi"/>
                <w:szCs w:val="24"/>
              </w:rPr>
            </w:pPr>
          </w:p>
        </w:tc>
        <w:tc>
          <w:tcPr>
            <w:tcW w:w="1368" w:type="dxa"/>
          </w:tcPr>
          <w:p w14:paraId="46427D5A" w14:textId="77777777" w:rsidR="00B42DB4" w:rsidRPr="009F5171" w:rsidRDefault="00B42DB4" w:rsidP="00223501">
            <w:pPr>
              <w:jc w:val="center"/>
              <w:rPr>
                <w:rFonts w:cstheme="minorHAnsi"/>
                <w:szCs w:val="24"/>
              </w:rPr>
            </w:pPr>
          </w:p>
        </w:tc>
        <w:tc>
          <w:tcPr>
            <w:tcW w:w="1369" w:type="dxa"/>
          </w:tcPr>
          <w:p w14:paraId="7FCFAFDF" w14:textId="77777777" w:rsidR="00B42DB4" w:rsidRPr="009F5171" w:rsidRDefault="00B42DB4" w:rsidP="00223501">
            <w:pPr>
              <w:jc w:val="center"/>
              <w:rPr>
                <w:rFonts w:cstheme="minorHAnsi"/>
                <w:szCs w:val="24"/>
              </w:rPr>
            </w:pPr>
          </w:p>
        </w:tc>
      </w:tr>
      <w:tr w:rsidR="00B42DB4" w:rsidRPr="009F5171" w14:paraId="2B9903B7" w14:textId="77777777" w:rsidTr="009F16F2">
        <w:tc>
          <w:tcPr>
            <w:tcW w:w="4957" w:type="dxa"/>
          </w:tcPr>
          <w:p w14:paraId="1D14A15E" w14:textId="77777777" w:rsidR="00B42DB4" w:rsidRPr="009F5171" w:rsidRDefault="00B42DB4" w:rsidP="009F16F2">
            <w:pPr>
              <w:rPr>
                <w:rFonts w:cstheme="minorHAnsi"/>
                <w:szCs w:val="24"/>
              </w:rPr>
            </w:pPr>
            <w:r w:rsidRPr="009F5171">
              <w:rPr>
                <w:rFonts w:cstheme="minorHAnsi"/>
                <w:szCs w:val="24"/>
              </w:rPr>
              <w:t>Orientuje se v dění a změnách v přírodě a ve svém okolí a přizpůsobuje se jim.</w:t>
            </w:r>
          </w:p>
        </w:tc>
        <w:tc>
          <w:tcPr>
            <w:tcW w:w="1368" w:type="dxa"/>
          </w:tcPr>
          <w:p w14:paraId="3B7F66C5" w14:textId="77777777" w:rsidR="00B42DB4" w:rsidRPr="009F5171" w:rsidRDefault="00B42DB4" w:rsidP="00223501">
            <w:pPr>
              <w:jc w:val="center"/>
              <w:rPr>
                <w:rFonts w:cstheme="minorHAnsi"/>
                <w:szCs w:val="24"/>
              </w:rPr>
            </w:pPr>
          </w:p>
        </w:tc>
        <w:tc>
          <w:tcPr>
            <w:tcW w:w="1368" w:type="dxa"/>
          </w:tcPr>
          <w:p w14:paraId="21966251" w14:textId="77777777" w:rsidR="00B42DB4" w:rsidRPr="009F5171" w:rsidRDefault="00B42DB4" w:rsidP="00223501">
            <w:pPr>
              <w:jc w:val="center"/>
              <w:rPr>
                <w:rFonts w:cstheme="minorHAnsi"/>
                <w:szCs w:val="24"/>
              </w:rPr>
            </w:pPr>
          </w:p>
        </w:tc>
        <w:tc>
          <w:tcPr>
            <w:tcW w:w="1369" w:type="dxa"/>
          </w:tcPr>
          <w:p w14:paraId="21469398" w14:textId="77777777" w:rsidR="00B42DB4" w:rsidRPr="009F5171" w:rsidRDefault="00B42DB4" w:rsidP="00223501">
            <w:pPr>
              <w:jc w:val="center"/>
              <w:rPr>
                <w:rFonts w:cstheme="minorHAnsi"/>
                <w:szCs w:val="24"/>
              </w:rPr>
            </w:pPr>
          </w:p>
        </w:tc>
      </w:tr>
      <w:tr w:rsidR="00B42DB4" w:rsidRPr="009F5171" w14:paraId="7DFA4650" w14:textId="77777777" w:rsidTr="009F16F2">
        <w:tc>
          <w:tcPr>
            <w:tcW w:w="4957" w:type="dxa"/>
          </w:tcPr>
          <w:p w14:paraId="283040A0" w14:textId="77777777" w:rsidR="00B42DB4" w:rsidRPr="009F5171" w:rsidRDefault="00B42DB4" w:rsidP="009F16F2">
            <w:pPr>
              <w:rPr>
                <w:rFonts w:cstheme="minorHAnsi"/>
                <w:szCs w:val="24"/>
              </w:rPr>
            </w:pPr>
            <w:r w:rsidRPr="009F5171">
              <w:rPr>
                <w:rFonts w:cstheme="minorHAnsi"/>
                <w:szCs w:val="24"/>
              </w:rPr>
              <w:t>Udržuje pořádek v blízkém prostředí.</w:t>
            </w:r>
          </w:p>
        </w:tc>
        <w:tc>
          <w:tcPr>
            <w:tcW w:w="1368" w:type="dxa"/>
          </w:tcPr>
          <w:p w14:paraId="5E2BF5FE" w14:textId="77777777" w:rsidR="00B42DB4" w:rsidRPr="009F5171" w:rsidRDefault="00B42DB4" w:rsidP="00223501">
            <w:pPr>
              <w:jc w:val="center"/>
              <w:rPr>
                <w:rFonts w:cstheme="minorHAnsi"/>
                <w:szCs w:val="24"/>
              </w:rPr>
            </w:pPr>
          </w:p>
        </w:tc>
        <w:tc>
          <w:tcPr>
            <w:tcW w:w="1368" w:type="dxa"/>
          </w:tcPr>
          <w:p w14:paraId="5788F022" w14:textId="77777777" w:rsidR="00B42DB4" w:rsidRPr="009F5171" w:rsidRDefault="00B42DB4" w:rsidP="00223501">
            <w:pPr>
              <w:jc w:val="center"/>
              <w:rPr>
                <w:rFonts w:cstheme="minorHAnsi"/>
                <w:szCs w:val="24"/>
              </w:rPr>
            </w:pPr>
          </w:p>
        </w:tc>
        <w:tc>
          <w:tcPr>
            <w:tcW w:w="1369" w:type="dxa"/>
          </w:tcPr>
          <w:p w14:paraId="3B71208B" w14:textId="77777777" w:rsidR="00B42DB4" w:rsidRPr="009F5171" w:rsidRDefault="00B42DB4" w:rsidP="00223501">
            <w:pPr>
              <w:jc w:val="center"/>
              <w:rPr>
                <w:rFonts w:cstheme="minorHAnsi"/>
                <w:szCs w:val="24"/>
              </w:rPr>
            </w:pPr>
          </w:p>
        </w:tc>
      </w:tr>
      <w:tr w:rsidR="00B42DB4" w:rsidRPr="009F5171" w14:paraId="249FFBD6" w14:textId="77777777" w:rsidTr="009F16F2">
        <w:tc>
          <w:tcPr>
            <w:tcW w:w="4957" w:type="dxa"/>
          </w:tcPr>
          <w:p w14:paraId="056878C1" w14:textId="77777777" w:rsidR="00B42DB4" w:rsidRPr="009F5171" w:rsidRDefault="00B42DB4" w:rsidP="009F16F2">
            <w:pPr>
              <w:rPr>
                <w:rFonts w:cstheme="minorHAnsi"/>
                <w:szCs w:val="24"/>
              </w:rPr>
            </w:pPr>
            <w:r w:rsidRPr="009F5171">
              <w:rPr>
                <w:rFonts w:cstheme="minorHAnsi"/>
                <w:szCs w:val="24"/>
              </w:rPr>
              <w:t>Jedná s ohledem na ochranu životního prostředí.</w:t>
            </w:r>
          </w:p>
        </w:tc>
        <w:tc>
          <w:tcPr>
            <w:tcW w:w="1368" w:type="dxa"/>
          </w:tcPr>
          <w:p w14:paraId="13ED4A2D" w14:textId="77777777" w:rsidR="00B42DB4" w:rsidRPr="009F5171" w:rsidRDefault="00B42DB4" w:rsidP="00223501">
            <w:pPr>
              <w:jc w:val="center"/>
              <w:rPr>
                <w:rFonts w:cstheme="minorHAnsi"/>
                <w:szCs w:val="24"/>
              </w:rPr>
            </w:pPr>
          </w:p>
        </w:tc>
        <w:tc>
          <w:tcPr>
            <w:tcW w:w="1368" w:type="dxa"/>
          </w:tcPr>
          <w:p w14:paraId="11434D75" w14:textId="77777777" w:rsidR="00B42DB4" w:rsidRPr="009F5171" w:rsidRDefault="00B42DB4" w:rsidP="00223501">
            <w:pPr>
              <w:jc w:val="center"/>
              <w:rPr>
                <w:rFonts w:cstheme="minorHAnsi"/>
                <w:szCs w:val="24"/>
              </w:rPr>
            </w:pPr>
          </w:p>
        </w:tc>
        <w:tc>
          <w:tcPr>
            <w:tcW w:w="1369" w:type="dxa"/>
          </w:tcPr>
          <w:p w14:paraId="5DFF4251" w14:textId="77777777" w:rsidR="00B42DB4" w:rsidRPr="009F5171" w:rsidRDefault="00B42DB4" w:rsidP="00223501">
            <w:pPr>
              <w:jc w:val="center"/>
              <w:rPr>
                <w:rFonts w:cstheme="minorHAnsi"/>
                <w:szCs w:val="24"/>
              </w:rPr>
            </w:pPr>
          </w:p>
        </w:tc>
      </w:tr>
      <w:tr w:rsidR="00B42DB4" w:rsidRPr="009F5171" w14:paraId="539FC040" w14:textId="77777777" w:rsidTr="009F16F2">
        <w:tc>
          <w:tcPr>
            <w:tcW w:w="4957" w:type="dxa"/>
          </w:tcPr>
          <w:p w14:paraId="288D157D" w14:textId="77777777" w:rsidR="00B42DB4" w:rsidRPr="009F5171" w:rsidRDefault="00B42DB4" w:rsidP="009F16F2">
            <w:pPr>
              <w:rPr>
                <w:rFonts w:cstheme="minorHAnsi"/>
                <w:szCs w:val="24"/>
              </w:rPr>
            </w:pPr>
            <w:r w:rsidRPr="009F5171">
              <w:rPr>
                <w:rFonts w:cstheme="minorHAnsi"/>
                <w:szCs w:val="24"/>
              </w:rPr>
              <w:t xml:space="preserve">Spolupodílí se na péči o rostliny a živočichy. </w:t>
            </w:r>
          </w:p>
        </w:tc>
        <w:tc>
          <w:tcPr>
            <w:tcW w:w="1368" w:type="dxa"/>
          </w:tcPr>
          <w:p w14:paraId="477E2098" w14:textId="77777777" w:rsidR="00B42DB4" w:rsidRPr="009F5171" w:rsidRDefault="00B42DB4" w:rsidP="00223501">
            <w:pPr>
              <w:jc w:val="center"/>
              <w:rPr>
                <w:rFonts w:cstheme="minorHAnsi"/>
                <w:szCs w:val="24"/>
              </w:rPr>
            </w:pPr>
          </w:p>
        </w:tc>
        <w:tc>
          <w:tcPr>
            <w:tcW w:w="1368" w:type="dxa"/>
          </w:tcPr>
          <w:p w14:paraId="4CB54C4C" w14:textId="77777777" w:rsidR="00B42DB4" w:rsidRPr="009F5171" w:rsidRDefault="00B42DB4" w:rsidP="00223501">
            <w:pPr>
              <w:jc w:val="center"/>
              <w:rPr>
                <w:rFonts w:cstheme="minorHAnsi"/>
                <w:szCs w:val="24"/>
              </w:rPr>
            </w:pPr>
          </w:p>
        </w:tc>
        <w:tc>
          <w:tcPr>
            <w:tcW w:w="1369" w:type="dxa"/>
          </w:tcPr>
          <w:p w14:paraId="623CDAB8" w14:textId="77777777" w:rsidR="00B42DB4" w:rsidRPr="009F5171" w:rsidRDefault="00B42DB4" w:rsidP="00223501">
            <w:pPr>
              <w:jc w:val="center"/>
              <w:rPr>
                <w:rFonts w:cstheme="minorHAnsi"/>
                <w:szCs w:val="24"/>
              </w:rPr>
            </w:pPr>
          </w:p>
        </w:tc>
      </w:tr>
      <w:tr w:rsidR="00B42DB4" w:rsidRPr="009F5171" w14:paraId="7D91772C" w14:textId="77777777" w:rsidTr="009F16F2">
        <w:tc>
          <w:tcPr>
            <w:tcW w:w="4957" w:type="dxa"/>
          </w:tcPr>
          <w:p w14:paraId="329F374F" w14:textId="77777777" w:rsidR="00B42DB4" w:rsidRPr="009F5171" w:rsidRDefault="00B42DB4" w:rsidP="009F16F2">
            <w:pPr>
              <w:rPr>
                <w:rFonts w:cstheme="minorHAnsi"/>
                <w:szCs w:val="24"/>
              </w:rPr>
            </w:pPr>
            <w:r w:rsidRPr="009F5171">
              <w:rPr>
                <w:rFonts w:cstheme="minorHAnsi"/>
                <w:szCs w:val="24"/>
              </w:rPr>
              <w:t>Respektuje různé formy života.</w:t>
            </w:r>
          </w:p>
        </w:tc>
        <w:tc>
          <w:tcPr>
            <w:tcW w:w="1368" w:type="dxa"/>
          </w:tcPr>
          <w:p w14:paraId="2119A64C" w14:textId="77777777" w:rsidR="00B42DB4" w:rsidRPr="009F5171" w:rsidRDefault="00B42DB4" w:rsidP="00223501">
            <w:pPr>
              <w:jc w:val="center"/>
              <w:rPr>
                <w:rFonts w:cstheme="minorHAnsi"/>
                <w:szCs w:val="24"/>
              </w:rPr>
            </w:pPr>
          </w:p>
        </w:tc>
        <w:tc>
          <w:tcPr>
            <w:tcW w:w="1368" w:type="dxa"/>
          </w:tcPr>
          <w:p w14:paraId="700D67DB" w14:textId="77777777" w:rsidR="00B42DB4" w:rsidRPr="009F5171" w:rsidRDefault="00B42DB4" w:rsidP="00223501">
            <w:pPr>
              <w:jc w:val="center"/>
              <w:rPr>
                <w:rFonts w:cstheme="minorHAnsi"/>
                <w:szCs w:val="24"/>
              </w:rPr>
            </w:pPr>
          </w:p>
        </w:tc>
        <w:tc>
          <w:tcPr>
            <w:tcW w:w="1369" w:type="dxa"/>
          </w:tcPr>
          <w:p w14:paraId="4D5629E1" w14:textId="77777777" w:rsidR="00B42DB4" w:rsidRPr="009F5171" w:rsidRDefault="00B42DB4" w:rsidP="00223501">
            <w:pPr>
              <w:jc w:val="center"/>
              <w:rPr>
                <w:rFonts w:cstheme="minorHAnsi"/>
                <w:szCs w:val="24"/>
              </w:rPr>
            </w:pPr>
          </w:p>
        </w:tc>
      </w:tr>
      <w:tr w:rsidR="00B42DB4" w:rsidRPr="009F5171" w14:paraId="667E23AD" w14:textId="77777777" w:rsidTr="009F16F2">
        <w:tc>
          <w:tcPr>
            <w:tcW w:w="4957" w:type="dxa"/>
          </w:tcPr>
          <w:p w14:paraId="5095DC67" w14:textId="77777777" w:rsidR="00B42DB4" w:rsidRPr="008708ED" w:rsidRDefault="00B42DB4" w:rsidP="009F16F2">
            <w:pPr>
              <w:rPr>
                <w:rFonts w:cstheme="minorHAnsi"/>
                <w:b/>
                <w:bCs/>
                <w:szCs w:val="24"/>
              </w:rPr>
            </w:pPr>
            <w:r w:rsidRPr="008708ED">
              <w:rPr>
                <w:rFonts w:cstheme="minorHAnsi"/>
                <w:b/>
                <w:bCs/>
                <w:szCs w:val="24"/>
              </w:rPr>
              <w:t>Bezpečné chování</w:t>
            </w:r>
          </w:p>
        </w:tc>
        <w:tc>
          <w:tcPr>
            <w:tcW w:w="1368" w:type="dxa"/>
          </w:tcPr>
          <w:p w14:paraId="20353A5B" w14:textId="77777777" w:rsidR="00B42DB4" w:rsidRPr="009F5171" w:rsidRDefault="00B42DB4" w:rsidP="00223501">
            <w:pPr>
              <w:jc w:val="center"/>
              <w:rPr>
                <w:rFonts w:cstheme="minorHAnsi"/>
                <w:szCs w:val="24"/>
              </w:rPr>
            </w:pPr>
          </w:p>
        </w:tc>
        <w:tc>
          <w:tcPr>
            <w:tcW w:w="1368" w:type="dxa"/>
          </w:tcPr>
          <w:p w14:paraId="350C6DDB" w14:textId="77777777" w:rsidR="00B42DB4" w:rsidRPr="009F5171" w:rsidRDefault="00B42DB4" w:rsidP="00223501">
            <w:pPr>
              <w:jc w:val="center"/>
              <w:rPr>
                <w:rFonts w:cstheme="minorHAnsi"/>
                <w:szCs w:val="24"/>
              </w:rPr>
            </w:pPr>
          </w:p>
        </w:tc>
        <w:tc>
          <w:tcPr>
            <w:tcW w:w="1369" w:type="dxa"/>
          </w:tcPr>
          <w:p w14:paraId="38DF3843" w14:textId="77777777" w:rsidR="00B42DB4" w:rsidRPr="009F5171" w:rsidRDefault="00B42DB4" w:rsidP="00223501">
            <w:pPr>
              <w:jc w:val="center"/>
              <w:rPr>
                <w:rFonts w:cstheme="minorHAnsi"/>
                <w:szCs w:val="24"/>
              </w:rPr>
            </w:pPr>
          </w:p>
        </w:tc>
      </w:tr>
      <w:tr w:rsidR="00B42DB4" w:rsidRPr="009F5171" w14:paraId="0F12DD0F" w14:textId="77777777" w:rsidTr="009F16F2">
        <w:tc>
          <w:tcPr>
            <w:tcW w:w="4957" w:type="dxa"/>
          </w:tcPr>
          <w:p w14:paraId="102B8CAD" w14:textId="77777777" w:rsidR="00B42DB4" w:rsidRPr="009F5171" w:rsidRDefault="00B42DB4" w:rsidP="009F16F2">
            <w:pPr>
              <w:rPr>
                <w:rFonts w:cstheme="minorHAnsi"/>
                <w:szCs w:val="24"/>
              </w:rPr>
            </w:pPr>
            <w:r w:rsidRPr="009F5171">
              <w:rPr>
                <w:rFonts w:cstheme="minorHAnsi"/>
                <w:szCs w:val="24"/>
              </w:rPr>
              <w:t>Reaguje na bezpečnostní pokyny dospělých v rizikových situacích.</w:t>
            </w:r>
          </w:p>
        </w:tc>
        <w:tc>
          <w:tcPr>
            <w:tcW w:w="1368" w:type="dxa"/>
          </w:tcPr>
          <w:p w14:paraId="71C080BE" w14:textId="77777777" w:rsidR="00B42DB4" w:rsidRPr="009F5171" w:rsidRDefault="00B42DB4" w:rsidP="00223501">
            <w:pPr>
              <w:jc w:val="center"/>
              <w:rPr>
                <w:rFonts w:cstheme="minorHAnsi"/>
                <w:szCs w:val="24"/>
              </w:rPr>
            </w:pPr>
          </w:p>
        </w:tc>
        <w:tc>
          <w:tcPr>
            <w:tcW w:w="1368" w:type="dxa"/>
          </w:tcPr>
          <w:p w14:paraId="0117E633" w14:textId="77777777" w:rsidR="00B42DB4" w:rsidRPr="009F5171" w:rsidRDefault="00B42DB4" w:rsidP="00223501">
            <w:pPr>
              <w:jc w:val="center"/>
              <w:rPr>
                <w:rFonts w:cstheme="minorHAnsi"/>
                <w:szCs w:val="24"/>
              </w:rPr>
            </w:pPr>
          </w:p>
        </w:tc>
        <w:tc>
          <w:tcPr>
            <w:tcW w:w="1369" w:type="dxa"/>
          </w:tcPr>
          <w:p w14:paraId="0CE6D8AB" w14:textId="77777777" w:rsidR="00B42DB4" w:rsidRPr="009F5171" w:rsidRDefault="00B42DB4" w:rsidP="00223501">
            <w:pPr>
              <w:jc w:val="center"/>
              <w:rPr>
                <w:rFonts w:cstheme="minorHAnsi"/>
                <w:szCs w:val="24"/>
              </w:rPr>
            </w:pPr>
          </w:p>
        </w:tc>
      </w:tr>
      <w:tr w:rsidR="00B42DB4" w:rsidRPr="009F5171" w14:paraId="01A5A120" w14:textId="77777777" w:rsidTr="009F16F2">
        <w:tc>
          <w:tcPr>
            <w:tcW w:w="4957" w:type="dxa"/>
          </w:tcPr>
          <w:p w14:paraId="61B74B9F" w14:textId="77777777" w:rsidR="00B42DB4" w:rsidRPr="009F5171" w:rsidRDefault="00B42DB4" w:rsidP="009F16F2">
            <w:pPr>
              <w:rPr>
                <w:rFonts w:cstheme="minorHAnsi"/>
                <w:szCs w:val="24"/>
              </w:rPr>
            </w:pPr>
            <w:r w:rsidRPr="009F5171">
              <w:rPr>
                <w:rFonts w:cstheme="minorHAnsi"/>
                <w:szCs w:val="24"/>
              </w:rPr>
              <w:t>Rozezná některá nebezpečí a ví, jak se jim vyhnout.</w:t>
            </w:r>
          </w:p>
        </w:tc>
        <w:tc>
          <w:tcPr>
            <w:tcW w:w="1368" w:type="dxa"/>
          </w:tcPr>
          <w:p w14:paraId="4FDCF9AD" w14:textId="77777777" w:rsidR="00B42DB4" w:rsidRPr="009F5171" w:rsidRDefault="00B42DB4" w:rsidP="00223501">
            <w:pPr>
              <w:jc w:val="center"/>
              <w:rPr>
                <w:rFonts w:cstheme="minorHAnsi"/>
                <w:szCs w:val="24"/>
              </w:rPr>
            </w:pPr>
          </w:p>
        </w:tc>
        <w:tc>
          <w:tcPr>
            <w:tcW w:w="1368" w:type="dxa"/>
          </w:tcPr>
          <w:p w14:paraId="6B633B03" w14:textId="77777777" w:rsidR="00B42DB4" w:rsidRPr="009F5171" w:rsidRDefault="00B42DB4" w:rsidP="00223501">
            <w:pPr>
              <w:jc w:val="center"/>
              <w:rPr>
                <w:rFonts w:cstheme="minorHAnsi"/>
                <w:szCs w:val="24"/>
              </w:rPr>
            </w:pPr>
          </w:p>
        </w:tc>
        <w:tc>
          <w:tcPr>
            <w:tcW w:w="1369" w:type="dxa"/>
          </w:tcPr>
          <w:p w14:paraId="58DBC1C6" w14:textId="77777777" w:rsidR="00B42DB4" w:rsidRPr="009F5171" w:rsidRDefault="00B42DB4" w:rsidP="00223501">
            <w:pPr>
              <w:jc w:val="center"/>
              <w:rPr>
                <w:rFonts w:cstheme="minorHAnsi"/>
                <w:szCs w:val="24"/>
              </w:rPr>
            </w:pPr>
          </w:p>
        </w:tc>
      </w:tr>
      <w:tr w:rsidR="00B42DB4" w:rsidRPr="009F5171" w14:paraId="5D6DDAB6" w14:textId="77777777" w:rsidTr="009F16F2">
        <w:tc>
          <w:tcPr>
            <w:tcW w:w="4957" w:type="dxa"/>
          </w:tcPr>
          <w:p w14:paraId="4A22F415" w14:textId="77777777" w:rsidR="00B42DB4" w:rsidRPr="009F5171" w:rsidRDefault="00B42DB4" w:rsidP="009F16F2">
            <w:pPr>
              <w:rPr>
                <w:rFonts w:cstheme="minorHAnsi"/>
                <w:szCs w:val="24"/>
              </w:rPr>
            </w:pPr>
            <w:r w:rsidRPr="009F5171">
              <w:rPr>
                <w:rFonts w:cstheme="minorHAnsi"/>
                <w:szCs w:val="24"/>
              </w:rPr>
              <w:t>Jedná bezpečně na komunikacích, v dopravních prostředcích a při jejich používání.</w:t>
            </w:r>
          </w:p>
        </w:tc>
        <w:tc>
          <w:tcPr>
            <w:tcW w:w="1368" w:type="dxa"/>
          </w:tcPr>
          <w:p w14:paraId="39FAB0F5" w14:textId="77777777" w:rsidR="00B42DB4" w:rsidRPr="009F5171" w:rsidRDefault="00B42DB4" w:rsidP="00223501">
            <w:pPr>
              <w:jc w:val="center"/>
              <w:rPr>
                <w:rFonts w:cstheme="minorHAnsi"/>
                <w:szCs w:val="24"/>
              </w:rPr>
            </w:pPr>
          </w:p>
        </w:tc>
        <w:tc>
          <w:tcPr>
            <w:tcW w:w="1368" w:type="dxa"/>
          </w:tcPr>
          <w:p w14:paraId="61637873" w14:textId="77777777" w:rsidR="00B42DB4" w:rsidRPr="009F5171" w:rsidRDefault="00B42DB4" w:rsidP="00223501">
            <w:pPr>
              <w:jc w:val="center"/>
              <w:rPr>
                <w:rFonts w:cstheme="minorHAnsi"/>
                <w:szCs w:val="24"/>
              </w:rPr>
            </w:pPr>
          </w:p>
        </w:tc>
        <w:tc>
          <w:tcPr>
            <w:tcW w:w="1369" w:type="dxa"/>
          </w:tcPr>
          <w:p w14:paraId="4010BEA0" w14:textId="77777777" w:rsidR="00B42DB4" w:rsidRPr="009F5171" w:rsidRDefault="00B42DB4" w:rsidP="00223501">
            <w:pPr>
              <w:jc w:val="center"/>
              <w:rPr>
                <w:rFonts w:cstheme="minorHAnsi"/>
                <w:szCs w:val="24"/>
              </w:rPr>
            </w:pPr>
          </w:p>
        </w:tc>
      </w:tr>
      <w:tr w:rsidR="00B42DB4" w:rsidRPr="009F5171" w14:paraId="3900BFBD" w14:textId="77777777" w:rsidTr="009F16F2">
        <w:tc>
          <w:tcPr>
            <w:tcW w:w="4957" w:type="dxa"/>
          </w:tcPr>
          <w:p w14:paraId="5A6C691C" w14:textId="77777777" w:rsidR="00B42DB4" w:rsidRPr="009F5171" w:rsidRDefault="00B42DB4" w:rsidP="009F16F2">
            <w:pPr>
              <w:rPr>
                <w:rFonts w:cstheme="minorHAnsi"/>
                <w:szCs w:val="24"/>
              </w:rPr>
            </w:pPr>
            <w:r w:rsidRPr="009F5171">
              <w:rPr>
                <w:rFonts w:cstheme="minorHAnsi"/>
                <w:szCs w:val="24"/>
              </w:rPr>
              <w:t>Zná způsoby ochrany při některých nebezpečných situacích. v kontaktu se zvířaty, rostlinami i v rizikových situacích způsobených různými přírodními podmínkami.</w:t>
            </w:r>
          </w:p>
        </w:tc>
        <w:tc>
          <w:tcPr>
            <w:tcW w:w="1368" w:type="dxa"/>
          </w:tcPr>
          <w:p w14:paraId="0C092DB8" w14:textId="77777777" w:rsidR="00B42DB4" w:rsidRPr="009F5171" w:rsidRDefault="00B42DB4" w:rsidP="00223501">
            <w:pPr>
              <w:jc w:val="center"/>
              <w:rPr>
                <w:rFonts w:cstheme="minorHAnsi"/>
                <w:szCs w:val="24"/>
              </w:rPr>
            </w:pPr>
          </w:p>
        </w:tc>
        <w:tc>
          <w:tcPr>
            <w:tcW w:w="1368" w:type="dxa"/>
          </w:tcPr>
          <w:p w14:paraId="572B9773" w14:textId="77777777" w:rsidR="00B42DB4" w:rsidRPr="009F5171" w:rsidRDefault="00B42DB4" w:rsidP="00223501">
            <w:pPr>
              <w:jc w:val="center"/>
              <w:rPr>
                <w:rFonts w:cstheme="minorHAnsi"/>
                <w:szCs w:val="24"/>
              </w:rPr>
            </w:pPr>
          </w:p>
        </w:tc>
        <w:tc>
          <w:tcPr>
            <w:tcW w:w="1369" w:type="dxa"/>
          </w:tcPr>
          <w:p w14:paraId="3E5E0C0A" w14:textId="77777777" w:rsidR="00B42DB4" w:rsidRPr="009F5171" w:rsidRDefault="00B42DB4" w:rsidP="00223501">
            <w:pPr>
              <w:jc w:val="center"/>
              <w:rPr>
                <w:rFonts w:cstheme="minorHAnsi"/>
                <w:szCs w:val="24"/>
              </w:rPr>
            </w:pPr>
          </w:p>
        </w:tc>
      </w:tr>
    </w:tbl>
    <w:p w14:paraId="5FA6B0DD" w14:textId="77777777" w:rsidR="0017529B" w:rsidRDefault="0017529B" w:rsidP="0017529B"/>
    <w:p w14:paraId="7E958A88" w14:textId="77777777" w:rsidR="0017529B" w:rsidRPr="00A1031C" w:rsidRDefault="0017529B" w:rsidP="0017529B"/>
    <w:sectPr w:rsidR="0017529B" w:rsidRPr="00A1031C" w:rsidSect="00F75234">
      <w:head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29A51" w14:textId="77777777" w:rsidR="000C75CA" w:rsidRDefault="000C75CA" w:rsidP="007554B8">
      <w:pPr>
        <w:spacing w:after="0" w:line="240" w:lineRule="auto"/>
      </w:pPr>
      <w:r>
        <w:separator/>
      </w:r>
    </w:p>
  </w:endnote>
  <w:endnote w:type="continuationSeparator" w:id="0">
    <w:p w14:paraId="08844FB0" w14:textId="77777777" w:rsidR="000C75CA" w:rsidRDefault="000C75CA" w:rsidP="00755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7730F" w14:textId="77777777" w:rsidR="000C75CA" w:rsidRDefault="000C75CA" w:rsidP="007554B8">
      <w:pPr>
        <w:spacing w:after="0" w:line="240" w:lineRule="auto"/>
      </w:pPr>
      <w:r>
        <w:separator/>
      </w:r>
    </w:p>
  </w:footnote>
  <w:footnote w:type="continuationSeparator" w:id="0">
    <w:p w14:paraId="54957D52" w14:textId="77777777" w:rsidR="000C75CA" w:rsidRDefault="000C75CA" w:rsidP="00755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C7C4F" w14:textId="55D7CED8" w:rsidR="007554B8" w:rsidRDefault="007554B8" w:rsidP="007554B8">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B823" w14:textId="02FEAFF9" w:rsidR="00F75234" w:rsidRDefault="00F75234" w:rsidP="00F75234">
    <w:pPr>
      <w:pStyle w:val="Zhlav"/>
      <w:jc w:val="center"/>
    </w:pPr>
    <w:r w:rsidRPr="007554B8">
      <w:rPr>
        <w:noProof/>
      </w:rPr>
      <w:drawing>
        <wp:inline distT="0" distB="0" distL="0" distR="0" wp14:anchorId="7FB1A71D" wp14:editId="5D650490">
          <wp:extent cx="1424940" cy="1045276"/>
          <wp:effectExtent l="0" t="0" r="381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32348" cy="10507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5F6"/>
    <w:multiLevelType w:val="hybridMultilevel"/>
    <w:tmpl w:val="06A41B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AD5D6E"/>
    <w:multiLevelType w:val="hybridMultilevel"/>
    <w:tmpl w:val="18D4C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AB4439"/>
    <w:multiLevelType w:val="hybridMultilevel"/>
    <w:tmpl w:val="E0DCEF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72B50B1"/>
    <w:multiLevelType w:val="hybridMultilevel"/>
    <w:tmpl w:val="9C5AB0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701707"/>
    <w:multiLevelType w:val="hybridMultilevel"/>
    <w:tmpl w:val="404E4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F1D1837"/>
    <w:multiLevelType w:val="hybridMultilevel"/>
    <w:tmpl w:val="4D7888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1DB5D7F"/>
    <w:multiLevelType w:val="hybridMultilevel"/>
    <w:tmpl w:val="5C6632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66D36C1"/>
    <w:multiLevelType w:val="hybridMultilevel"/>
    <w:tmpl w:val="8C24B7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464966"/>
    <w:multiLevelType w:val="hybridMultilevel"/>
    <w:tmpl w:val="39D872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AE64CB7"/>
    <w:multiLevelType w:val="hybridMultilevel"/>
    <w:tmpl w:val="8D14E2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D193500"/>
    <w:multiLevelType w:val="hybridMultilevel"/>
    <w:tmpl w:val="EBAA8D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4C16F53"/>
    <w:multiLevelType w:val="hybridMultilevel"/>
    <w:tmpl w:val="28349D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51346E1"/>
    <w:multiLevelType w:val="hybridMultilevel"/>
    <w:tmpl w:val="BBD0B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9791F1D"/>
    <w:multiLevelType w:val="hybridMultilevel"/>
    <w:tmpl w:val="94506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46D3D89"/>
    <w:multiLevelType w:val="hybridMultilevel"/>
    <w:tmpl w:val="F3408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A876D54"/>
    <w:multiLevelType w:val="hybridMultilevel"/>
    <w:tmpl w:val="EDFC94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B787B4E"/>
    <w:multiLevelType w:val="hybridMultilevel"/>
    <w:tmpl w:val="89FC1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4"/>
  </w:num>
  <w:num w:numId="6">
    <w:abstractNumId w:val="10"/>
  </w:num>
  <w:num w:numId="7">
    <w:abstractNumId w:val="0"/>
  </w:num>
  <w:num w:numId="8">
    <w:abstractNumId w:val="2"/>
  </w:num>
  <w:num w:numId="9">
    <w:abstractNumId w:val="16"/>
  </w:num>
  <w:num w:numId="10">
    <w:abstractNumId w:val="6"/>
  </w:num>
  <w:num w:numId="11">
    <w:abstractNumId w:val="11"/>
  </w:num>
  <w:num w:numId="12">
    <w:abstractNumId w:val="15"/>
  </w:num>
  <w:num w:numId="13">
    <w:abstractNumId w:val="14"/>
  </w:num>
  <w:num w:numId="14">
    <w:abstractNumId w:val="8"/>
  </w:num>
  <w:num w:numId="15">
    <w:abstractNumId w:val="9"/>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4B8"/>
    <w:rsid w:val="00007965"/>
    <w:rsid w:val="000223EE"/>
    <w:rsid w:val="000500DC"/>
    <w:rsid w:val="000A1C16"/>
    <w:rsid w:val="000C75CA"/>
    <w:rsid w:val="000D5F46"/>
    <w:rsid w:val="0017529B"/>
    <w:rsid w:val="00181AF6"/>
    <w:rsid w:val="00197086"/>
    <w:rsid w:val="001A3F41"/>
    <w:rsid w:val="00202FD0"/>
    <w:rsid w:val="00223501"/>
    <w:rsid w:val="002E324E"/>
    <w:rsid w:val="003140FA"/>
    <w:rsid w:val="003560AE"/>
    <w:rsid w:val="003A05FD"/>
    <w:rsid w:val="003B2358"/>
    <w:rsid w:val="003B4F98"/>
    <w:rsid w:val="003C1167"/>
    <w:rsid w:val="003D3A15"/>
    <w:rsid w:val="005434B4"/>
    <w:rsid w:val="00554F28"/>
    <w:rsid w:val="005E39E8"/>
    <w:rsid w:val="0065570F"/>
    <w:rsid w:val="006A0CA2"/>
    <w:rsid w:val="006E58A2"/>
    <w:rsid w:val="00714BF9"/>
    <w:rsid w:val="00727B24"/>
    <w:rsid w:val="007554B8"/>
    <w:rsid w:val="0075754A"/>
    <w:rsid w:val="00761D3A"/>
    <w:rsid w:val="007B43D9"/>
    <w:rsid w:val="00877D63"/>
    <w:rsid w:val="00880FEF"/>
    <w:rsid w:val="009440B2"/>
    <w:rsid w:val="009546FC"/>
    <w:rsid w:val="00965C44"/>
    <w:rsid w:val="009668DA"/>
    <w:rsid w:val="00A1031C"/>
    <w:rsid w:val="00A209B1"/>
    <w:rsid w:val="00A429AD"/>
    <w:rsid w:val="00A9383E"/>
    <w:rsid w:val="00AC59C7"/>
    <w:rsid w:val="00AD58D8"/>
    <w:rsid w:val="00AE165C"/>
    <w:rsid w:val="00B0245D"/>
    <w:rsid w:val="00B42DB4"/>
    <w:rsid w:val="00BF2237"/>
    <w:rsid w:val="00C5003E"/>
    <w:rsid w:val="00C9431C"/>
    <w:rsid w:val="00C97BD8"/>
    <w:rsid w:val="00CC68E6"/>
    <w:rsid w:val="00CF7FCB"/>
    <w:rsid w:val="00D82F22"/>
    <w:rsid w:val="00DD0FF7"/>
    <w:rsid w:val="00E55251"/>
    <w:rsid w:val="00EA3921"/>
    <w:rsid w:val="00F12375"/>
    <w:rsid w:val="00F20079"/>
    <w:rsid w:val="00F250E6"/>
    <w:rsid w:val="00F75234"/>
    <w:rsid w:val="00F818B8"/>
    <w:rsid w:val="00FE4FE4"/>
    <w:rsid w:val="00FE6B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97BF5"/>
  <w15:chartTrackingRefBased/>
  <w15:docId w15:val="{6D1AFDC8-8203-49DE-8ECC-55553243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668DA"/>
    <w:pPr>
      <w:jc w:val="both"/>
    </w:pPr>
    <w:rPr>
      <w:sz w:val="24"/>
    </w:rPr>
  </w:style>
  <w:style w:type="paragraph" w:styleId="Nadpis1">
    <w:name w:val="heading 1"/>
    <w:basedOn w:val="Normln"/>
    <w:next w:val="Normln"/>
    <w:link w:val="Nadpis1Char"/>
    <w:uiPriority w:val="9"/>
    <w:qFormat/>
    <w:rsid w:val="00F75234"/>
    <w:pPr>
      <w:keepNext/>
      <w:keepLines/>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F75234"/>
    <w:pPr>
      <w:keepNext/>
      <w:keepLines/>
      <w:spacing w:before="40" w:after="0"/>
      <w:outlineLvl w:val="1"/>
    </w:pPr>
    <w:rPr>
      <w:rFonts w:eastAsiaTheme="majorEastAsia" w:cstheme="majorBidi"/>
      <w:b/>
      <w:sz w:val="26"/>
      <w:szCs w:val="26"/>
    </w:rPr>
  </w:style>
  <w:style w:type="paragraph" w:styleId="Nadpis3">
    <w:name w:val="heading 3"/>
    <w:basedOn w:val="Normln"/>
    <w:next w:val="Normln"/>
    <w:link w:val="Nadpis3Char"/>
    <w:uiPriority w:val="9"/>
    <w:unhideWhenUsed/>
    <w:qFormat/>
    <w:rsid w:val="00A1031C"/>
    <w:pPr>
      <w:keepNext/>
      <w:keepLines/>
      <w:spacing w:before="40" w:after="0"/>
      <w:outlineLvl w:val="2"/>
    </w:pPr>
    <w:rPr>
      <w:rFonts w:eastAsiaTheme="majorEastAsia" w:cstheme="majorBidi"/>
      <w:b/>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rsid w:val="007554B8"/>
    <w:pPr>
      <w:spacing w:after="0" w:line="240" w:lineRule="auto"/>
    </w:pPr>
    <w:rPr>
      <w:sz w:val="24"/>
    </w:rPr>
  </w:style>
  <w:style w:type="character" w:customStyle="1" w:styleId="Nadpis1Char">
    <w:name w:val="Nadpis 1 Char"/>
    <w:basedOn w:val="Standardnpsmoodstavce"/>
    <w:link w:val="Nadpis1"/>
    <w:uiPriority w:val="9"/>
    <w:rsid w:val="00F75234"/>
    <w:rPr>
      <w:rFonts w:eastAsiaTheme="majorEastAsia" w:cstheme="majorBidi"/>
      <w:b/>
      <w:sz w:val="32"/>
      <w:szCs w:val="32"/>
    </w:rPr>
  </w:style>
  <w:style w:type="character" w:customStyle="1" w:styleId="Nadpis2Char">
    <w:name w:val="Nadpis 2 Char"/>
    <w:basedOn w:val="Standardnpsmoodstavce"/>
    <w:link w:val="Nadpis2"/>
    <w:uiPriority w:val="9"/>
    <w:rsid w:val="00F75234"/>
    <w:rPr>
      <w:rFonts w:eastAsiaTheme="majorEastAsia" w:cstheme="majorBidi"/>
      <w:b/>
      <w:sz w:val="26"/>
      <w:szCs w:val="26"/>
    </w:rPr>
  </w:style>
  <w:style w:type="character" w:customStyle="1" w:styleId="Nadpis3Char">
    <w:name w:val="Nadpis 3 Char"/>
    <w:basedOn w:val="Standardnpsmoodstavce"/>
    <w:link w:val="Nadpis3"/>
    <w:uiPriority w:val="9"/>
    <w:rsid w:val="00A1031C"/>
    <w:rPr>
      <w:rFonts w:eastAsiaTheme="majorEastAsia" w:cstheme="majorBidi"/>
      <w:b/>
      <w:sz w:val="24"/>
      <w:szCs w:val="24"/>
    </w:rPr>
  </w:style>
  <w:style w:type="paragraph" w:styleId="Zhlav">
    <w:name w:val="header"/>
    <w:basedOn w:val="Normln"/>
    <w:link w:val="ZhlavChar"/>
    <w:uiPriority w:val="99"/>
    <w:unhideWhenUsed/>
    <w:rsid w:val="007554B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54B8"/>
    <w:rPr>
      <w:sz w:val="24"/>
    </w:rPr>
  </w:style>
  <w:style w:type="paragraph" w:styleId="Zpat">
    <w:name w:val="footer"/>
    <w:basedOn w:val="Normln"/>
    <w:link w:val="ZpatChar"/>
    <w:uiPriority w:val="99"/>
    <w:unhideWhenUsed/>
    <w:rsid w:val="007554B8"/>
    <w:pPr>
      <w:tabs>
        <w:tab w:val="center" w:pos="4536"/>
        <w:tab w:val="right" w:pos="9072"/>
      </w:tabs>
      <w:spacing w:after="0" w:line="240" w:lineRule="auto"/>
    </w:pPr>
  </w:style>
  <w:style w:type="character" w:customStyle="1" w:styleId="ZpatChar">
    <w:name w:val="Zápatí Char"/>
    <w:basedOn w:val="Standardnpsmoodstavce"/>
    <w:link w:val="Zpat"/>
    <w:uiPriority w:val="99"/>
    <w:rsid w:val="007554B8"/>
    <w:rPr>
      <w:sz w:val="24"/>
    </w:rPr>
  </w:style>
  <w:style w:type="paragraph" w:styleId="Nadpisobsahu">
    <w:name w:val="TOC Heading"/>
    <w:basedOn w:val="Nadpis1"/>
    <w:next w:val="Normln"/>
    <w:uiPriority w:val="39"/>
    <w:unhideWhenUsed/>
    <w:qFormat/>
    <w:rsid w:val="00F75234"/>
    <w:pPr>
      <w:outlineLvl w:val="9"/>
    </w:pPr>
    <w:rPr>
      <w:rFonts w:asciiTheme="majorHAnsi" w:hAnsiTheme="majorHAnsi"/>
      <w:color w:val="2F5496" w:themeColor="accent1" w:themeShade="BF"/>
      <w:lang w:eastAsia="cs-CZ"/>
    </w:rPr>
  </w:style>
  <w:style w:type="paragraph" w:styleId="Obsah1">
    <w:name w:val="toc 1"/>
    <w:basedOn w:val="Normln"/>
    <w:next w:val="Normln"/>
    <w:autoRedefine/>
    <w:uiPriority w:val="39"/>
    <w:unhideWhenUsed/>
    <w:rsid w:val="00D82F22"/>
    <w:pPr>
      <w:spacing w:after="100"/>
    </w:pPr>
  </w:style>
  <w:style w:type="paragraph" w:styleId="Obsah2">
    <w:name w:val="toc 2"/>
    <w:basedOn w:val="Normln"/>
    <w:next w:val="Normln"/>
    <w:autoRedefine/>
    <w:uiPriority w:val="39"/>
    <w:unhideWhenUsed/>
    <w:rsid w:val="00D82F22"/>
    <w:pPr>
      <w:spacing w:after="100"/>
      <w:ind w:left="240"/>
    </w:pPr>
  </w:style>
  <w:style w:type="character" w:styleId="Hypertextovodkaz">
    <w:name w:val="Hyperlink"/>
    <w:basedOn w:val="Standardnpsmoodstavce"/>
    <w:uiPriority w:val="99"/>
    <w:unhideWhenUsed/>
    <w:rsid w:val="00D82F22"/>
    <w:rPr>
      <w:color w:val="0563C1" w:themeColor="hyperlink"/>
      <w:u w:val="single"/>
    </w:rPr>
  </w:style>
  <w:style w:type="paragraph" w:styleId="Odstavecseseznamem">
    <w:name w:val="List Paragraph"/>
    <w:basedOn w:val="Normln"/>
    <w:uiPriority w:val="34"/>
    <w:qFormat/>
    <w:rsid w:val="00A1031C"/>
    <w:pPr>
      <w:ind w:left="720"/>
      <w:contextualSpacing/>
    </w:pPr>
  </w:style>
  <w:style w:type="paragraph" w:styleId="Obsah3">
    <w:name w:val="toc 3"/>
    <w:basedOn w:val="Normln"/>
    <w:next w:val="Normln"/>
    <w:autoRedefine/>
    <w:uiPriority w:val="39"/>
    <w:unhideWhenUsed/>
    <w:rsid w:val="00F818B8"/>
    <w:pPr>
      <w:spacing w:after="100"/>
      <w:ind w:left="480"/>
    </w:pPr>
  </w:style>
  <w:style w:type="table" w:styleId="Mkatabulky">
    <w:name w:val="Table Grid"/>
    <w:basedOn w:val="Normlntabulka"/>
    <w:uiPriority w:val="39"/>
    <w:rsid w:val="000A1C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714BF9"/>
    <w:pPr>
      <w:spacing w:before="100" w:beforeAutospacing="1" w:after="100" w:afterAutospacing="1" w:line="240" w:lineRule="auto"/>
      <w:jc w:val="left"/>
    </w:pPr>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698568">
      <w:bodyDiv w:val="1"/>
      <w:marLeft w:val="0"/>
      <w:marRight w:val="0"/>
      <w:marTop w:val="0"/>
      <w:marBottom w:val="0"/>
      <w:divBdr>
        <w:top w:val="none" w:sz="0" w:space="0" w:color="auto"/>
        <w:left w:val="none" w:sz="0" w:space="0" w:color="auto"/>
        <w:bottom w:val="none" w:sz="0" w:space="0" w:color="auto"/>
        <w:right w:val="none" w:sz="0" w:space="0" w:color="auto"/>
      </w:divBdr>
    </w:div>
    <w:div w:id="69091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56E5C-5C04-4019-8741-9762B66F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53</Pages>
  <Words>10906</Words>
  <Characters>64349</Characters>
  <Application>Microsoft Office Word</Application>
  <DocSecurity>0</DocSecurity>
  <Lines>536</Lines>
  <Paragraphs>150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2trida</dc:creator>
  <cp:keywords/>
  <dc:description/>
  <cp:lastModifiedBy>2trida</cp:lastModifiedBy>
  <cp:revision>36</cp:revision>
  <dcterms:created xsi:type="dcterms:W3CDTF">2025-09-01T10:25:00Z</dcterms:created>
  <dcterms:modified xsi:type="dcterms:W3CDTF">2025-09-04T10:36:00Z</dcterms:modified>
</cp:coreProperties>
</file>